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right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sz w:val="32"/>
          <w:szCs w:val="32"/>
        </w:rPr>
        <w:t>合同编号：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_________</w:t>
      </w: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72"/>
          <w:szCs w:val="7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72"/>
          <w:szCs w:val="7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72"/>
          <w:szCs w:val="72"/>
        </w:rPr>
      </w:pPr>
      <w:r>
        <w:rPr>
          <w:rFonts w:hint="eastAsia" w:ascii="宋体" w:hAnsi="宋体" w:eastAsia="宋体" w:cs="宋体"/>
          <w:color w:val="auto"/>
          <w:spacing w:val="0"/>
          <w:sz w:val="72"/>
          <w:szCs w:val="72"/>
        </w:rPr>
        <w:t>装修装饰</w:t>
      </w: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72"/>
          <w:szCs w:val="72"/>
        </w:rPr>
      </w:pPr>
      <w:r>
        <w:rPr>
          <w:rFonts w:hint="eastAsia" w:ascii="宋体" w:hAnsi="宋体" w:eastAsia="宋体" w:cs="宋体"/>
          <w:color w:val="auto"/>
          <w:spacing w:val="0"/>
          <w:sz w:val="72"/>
          <w:szCs w:val="72"/>
        </w:rPr>
        <w:t>工程施工合同</w:t>
      </w: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甲方(发包方)：深圳市东泰国际物流有限公司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乙方(承包方)：深圳市运兴装饰设计工程有限公司</w:t>
      </w:r>
    </w:p>
    <w:p>
      <w:pPr>
        <w:autoSpaceDE w:val="0"/>
        <w:autoSpaceDN w:val="0"/>
        <w:spacing w:after="160" w:line="240" w:lineRule="auto"/>
        <w:ind w:firstLine="0"/>
        <w:jc w:val="both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工程地点：深圳市坪山区荔景北路3号A2栋301室</w:t>
      </w: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32"/>
          <w:szCs w:val="32"/>
        </w:rPr>
      </w:pP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40"/>
          <w:szCs w:val="40"/>
        </w:rPr>
      </w:pPr>
      <w:r>
        <w:rPr>
          <w:rFonts w:hint="eastAsia" w:ascii="宋体" w:hAnsi="宋体" w:eastAsia="宋体" w:cs="宋体"/>
          <w:color w:val="auto"/>
          <w:spacing w:val="0"/>
          <w:sz w:val="40"/>
          <w:szCs w:val="40"/>
        </w:rPr>
        <w:t>工程施工合同</w:t>
      </w:r>
    </w:p>
    <w:p>
      <w:pPr>
        <w:autoSpaceDE w:val="0"/>
        <w:autoSpaceDN w:val="0"/>
        <w:spacing w:after="160" w:line="240" w:lineRule="auto"/>
        <w:jc w:val="center"/>
        <w:rPr>
          <w:rFonts w:hint="eastAsia" w:ascii="宋体" w:hAnsi="宋体" w:eastAsia="宋体" w:cs="宋体"/>
          <w:color w:val="auto"/>
          <w:spacing w:val="0"/>
          <w:sz w:val="40"/>
          <w:szCs w:val="40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甲方(发包方)：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深圳市东泰国际物流有限公司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乙方(承包方)：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深圳市运兴装饰设计工程有限公司</w:t>
      </w:r>
    </w:p>
    <w:p>
      <w:pPr>
        <w:spacing w:after="160"/>
        <w:ind w:firstLine="1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甲、乙双方经友好洽谈和协商，甲方决定委托乙方进行装饰装潢。为保证工程顺利进行，根据国家有关法律规定，特签订本合同，以便共同遵守。</w:t>
      </w:r>
    </w:p>
    <w:p>
      <w:pPr>
        <w:spacing w:after="160"/>
        <w:ind w:firstLine="28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ind w:firstLine="28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第一条 工程概况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1 工程地点：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深圳市坪山区荔景北路3号A2栋301室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2 工程项目：_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砌墙_批灰刷漆_流水台主电线安装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_施工面积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138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平方米。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3 工程造价：价款：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 xml:space="preserve">35800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元，大写(人民币)： 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叁万伍千捌圆整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其中：包括垃圾清运费：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800元整</w:t>
      </w:r>
      <w:r>
        <w:rPr>
          <w:rFonts w:hint="eastAsia" w:ascii="宋体" w:cs="宋体"/>
          <w:b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税费：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>358元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。经双方认可，变更施工内容，变更部分的工程款按实另计。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4 工程承包方式：双方商定采取下列第 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种方式。　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(1)乙方包工、包全部材料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(2)乙方包工、部分包料，甲方提供部分材料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(3)乙方包工、甲方包全部材料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5 工程期限：开工日期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2024年04月0</w:t>
      </w:r>
      <w:r>
        <w:rPr>
          <w:rFonts w:hint="eastAsia" w:ascii="宋体" w:cs="宋体"/>
          <w:b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，竣工日期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2024年04月1</w:t>
      </w:r>
      <w:r>
        <w:rPr>
          <w:rFonts w:hint="eastAsia" w:ascii="宋体" w:cs="宋体"/>
          <w:b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，总 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 xml:space="preserve">10 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天。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　第二条 施工图纸</w:t>
      </w:r>
      <w:bookmarkStart w:id="0" w:name="_GoBack"/>
      <w:bookmarkEnd w:id="0"/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1 双方商定施工图纸采取下列第 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种方式提供：(施工图纸双方签字后生效)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(1)甲方自行设计并提供施工图纸，图纸一式三份，甲方、乙方、施工队各执一份。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(2)甲方委托乙方设计施工图纸，图纸一式三份，甲方、乙方、施工队各执一份，设计费由甲方支付(此费用不在工程价款内);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　第三条 甲方权利义务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1 开工前提供施工期间的水源、电源，并说明使用注意事项;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2 参与对工程质量、施工进度的监督及对材料进场、工程竣工的验收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3工程所在的物业管理部门所收施工押金及各项物业管理费用，由甲方交纳(出入证除外)，乙方协助提供物业管理所需的相关材料;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因进行家庭居室装饰装修而造成相邻居民住房的管道堵塞、渗漏水、停电、物品毁坏等，如属乙方的责任，由甲方找被乙方负责修复和赔偿。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　第四条 乙方权利义务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1 施工中严格执行国家《住宅装饰装修工程施工规范》，保证工程质量，按期完成工程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；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2 承接住宅装饰装修工程的单位和个人，应当采取必要的安全防护和消防措施，保障作业人员和相邻居民的安全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；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3 保护好原居室室内的家具和陈设，保证居室内上、下管道的畅通;房屋装饰装修所产生的废弃物不得乱倒乱放，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方应当按照物业管理单位、房屋所在地居民委员会或者单位房屋管理部门规定的地点、方式、时间堆放，并按有关规定清运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；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4 装修中所形成的各种废弃物，应当按照有关部门指定的位置、方式和时间进行堆放及清运。严禁从楼上向地面或由垃圾道、下水道抛弃因装饰装修居室而产生的废弃物及其他物品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；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5 乙方设计师负责对甲方提供咨询、设计、报价等相关服务。合同签订后，乙方执行工程施工的代表人，关于工程的相关事宜均应与甲方联系，以确保工程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顺利完成。</w:t>
      </w:r>
    </w:p>
    <w:p>
      <w:pPr>
        <w:spacing w:after="160"/>
        <w:rPr>
          <w:rFonts w:hint="eastAsia" w:ascii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6 乙方自行采购或者向甲方推荐使用不符合国家标准的装饰装修材料，造成空气污染超标的，造成损失的，依法承担赔偿责任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；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7 乙方采用的装饰材料不得以次充好、弄虚作假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，保证所有材料都符合国家标准质量，因材料部合规导致的工程问题均由乙方承担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8 乙方施工应符合有关规范要求，不得偷工减料、粗制滥造;</w:t>
      </w:r>
    </w:p>
    <w:p>
      <w:pPr>
        <w:spacing w:after="160"/>
        <w:rPr>
          <w:rFonts w:hint="eastAsia" w:ascii="宋体" w:cs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9 乙方不得野蛮施工，危及建筑物自身的安全</w:t>
      </w:r>
      <w:r>
        <w:rPr>
          <w:rFonts w:hint="eastAsia" w:ascii="宋体" w:cs="宋体"/>
          <w:color w:val="auto"/>
          <w:spacing w:val="0"/>
          <w:sz w:val="28"/>
          <w:szCs w:val="28"/>
          <w:lang w:eastAsia="zh-CN"/>
        </w:rPr>
        <w:t>，乙方在施工过程中因施工不当造成甲方损失的（包括但不限于建筑损失、水电损失等等）乙方需承担赔偿责任；</w:t>
      </w:r>
    </w:p>
    <w:p>
      <w:pPr>
        <w:spacing w:after="160"/>
        <w:rPr>
          <w:rFonts w:hint="default" w:ascii="宋体" w:cs="宋体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spacing w:val="0"/>
          <w:sz w:val="28"/>
          <w:szCs w:val="28"/>
          <w:lang w:val="en-US" w:eastAsia="zh-CN"/>
        </w:rPr>
        <w:t>10 乙方在施工期间所有施工人员应服从甲方现场人员管理，施工人员应经安全生产培训教育后上岗，施工期间应不得违章操作。施工人员一切施工意外与甲方无关，均由乙方自行承担甲方不予承担。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　第五条 付款方式</w:t>
      </w:r>
    </w:p>
    <w:p>
      <w:pPr>
        <w:autoSpaceDE w:val="0"/>
        <w:autoSpaceDN w:val="0"/>
        <w:spacing w:after="160" w:line="240" w:lineRule="auto"/>
        <w:ind w:firstLine="28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1 合同一经签订，甲方即应付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 xml:space="preserve">60%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工程款。剩余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>40%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 尾款甲方对工程竣工验收结算后，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乙方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开具普通发票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 xml:space="preserve">15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天内付清尾款。</w:t>
      </w:r>
    </w:p>
    <w:p>
      <w:pPr>
        <w:spacing w:after="160"/>
        <w:ind w:firstLine="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　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2 工程完工后，经甲方验收，如符合以上施工项目和设计要求，甲方应付清乙方全部工程款项，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甲方未按本合同规定期限预付工程价款的，每逾期一天按未付工程价款额的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>5%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 支付给乙方。</w:t>
      </w:r>
    </w:p>
    <w:p>
      <w:pPr>
        <w:spacing w:after="16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spacing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六条 装修验收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1 装修完毕后甲方对所用材料、施工质量整体形象进行初步验收，达不到合同要求或弄虚作假所造成的一切损失由乙方承担。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2、甲方对初步验收合格后</w:t>
      </w:r>
      <w:r>
        <w:rPr>
          <w:rFonts w:hint="eastAsia" w:ascii="宋体" w:cs="宋体"/>
          <w:b w:val="0"/>
          <w:i w:val="0"/>
          <w:color w:val="000000"/>
          <w:spacing w:val="0"/>
          <w:sz w:val="27"/>
          <w:szCs w:val="27"/>
          <w:lang w:eastAsia="zh-CN"/>
        </w:rPr>
        <w:t>一年内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出现任何问题的，乙方无条件维修，费用由乙方承担，因乙方原因导致甲方损失的，乙方承担全部责任。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第七条 争议解决　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1.本合同履行期间，双方如发生争议，在不影响工程进度的前提下，双方应协商解决。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2.当事人不愿通过协商、调解解决，或协商、调解解决不成时，可以按照本合同约定向人民法院提起诉讼。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第八条 违约责任</w:t>
      </w:r>
    </w:p>
    <w:p>
      <w:pPr>
        <w:spacing w:after="160"/>
        <w:ind w:firstLine="280"/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1.由于甲方原因导致延期开工或中途停工，甲方应补偿乙方因停工、窝工所造成的损失，每停工一天，甲方应付乙方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 xml:space="preserve">5%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；甲方未按合同的约定付款的，每逾期一天，支付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 xml:space="preserve">5%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元违约金。</w:t>
      </w:r>
    </w:p>
    <w:p>
      <w:pPr>
        <w:spacing w:after="160"/>
        <w:ind w:firstLine="28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2、由于乙方原因逾期竣工的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auto"/>
          <w:spacing w:val="0"/>
          <w:sz w:val="28"/>
          <w:szCs w:val="28"/>
        </w:rPr>
        <w:t>除自然灾害外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 xml:space="preserve">，每逾期一天，乙方按甲方已付款的 </w:t>
      </w:r>
      <w:r>
        <w:rPr>
          <w:rFonts w:hint="eastAsia" w:ascii="宋体" w:hAnsi="宋体" w:eastAsia="宋体" w:cs="宋体"/>
          <w:b/>
          <w:i w:val="0"/>
          <w:color w:val="000000"/>
          <w:spacing w:val="0"/>
          <w:sz w:val="27"/>
          <w:szCs w:val="27"/>
        </w:rPr>
        <w:t xml:space="preserve">5%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7"/>
          <w:szCs w:val="27"/>
        </w:rPr>
        <w:t>向甲方支付违约金。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本协议一式两份，甲乙方各执一份，具有相同效应。本协议自双方签字之日起生效。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甲方: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深圳市东泰国际物流有限公司</w:t>
      </w: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        乙方: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sz w:val="21"/>
          <w:szCs w:val="21"/>
        </w:rPr>
        <w:t>深圳市运兴装饰设计工程有限公司</w:t>
      </w:r>
    </w:p>
    <w:p>
      <w:pPr>
        <w:spacing w:after="160"/>
        <w:ind w:firstLine="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签字(盖章)：                      签字(盖章)：</w:t>
      </w:r>
    </w:p>
    <w:p>
      <w:pPr>
        <w:spacing w:after="16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 xml:space="preserve">联系电话:15361031533               联系电话：13312993600  </w:t>
      </w:r>
    </w:p>
    <w:p>
      <w:pPr>
        <w:spacing w:after="160"/>
        <w:ind w:firstLine="0"/>
        <w:rPr>
          <w:rFonts w:hint="eastAsia" w:ascii="宋体" w:hAnsi="宋体" w:eastAsia="宋体" w:cs="宋体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0"/>
          <w:sz w:val="28"/>
          <w:szCs w:val="28"/>
        </w:rPr>
        <w:t>日期：2024.03.29                   日期：2024.03.29</w:t>
      </w:r>
    </w:p>
    <w:p>
      <w:pPr>
        <w:spacing w:after="160"/>
        <w:ind w:firstLine="280"/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cols w:space="720" w:num="1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docVars>
    <w:docVar w:name="commondata" w:val="eyJoZGlkIjoiODc2MzBiYTUzOGIxNDRhOWZjYmJkMjI5M2FhNWU2NTgifQ=="/>
  </w:docVars>
  <w:rsids>
    <w:rsidRoot w:val="00000000"/>
    <w:rsid w:val="259F2003"/>
    <w:rsid w:val="2E51438B"/>
    <w:rsid w:val="39197D3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autoRedefine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autoRedefine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76</Words>
  <Characters>0</Characters>
  <Lines>0</Lines>
  <Paragraphs>0</Paragraphs>
  <TotalTime>1098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2024-04-01T05:59:00Z</dcterms:created>
  <dc:creator>Administrator</dc:creator>
  <cp:lastModifiedBy>　　　</cp:lastModifiedBy>
  <dcterms:modified xsi:type="dcterms:W3CDTF">2024-04-03T02:42:04Z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165D1FE94F834D348ED35C736C11C179_13</vt:lpwstr>
  </property>
</Properties>
</file>