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姚体" w:eastAsia="方正姚体"/>
          <w:b/>
          <w:color w:val="FF0000"/>
          <w:sz w:val="18"/>
          <w:szCs w:val="18"/>
          <w:lang w:val="en-US" w:eastAsia="zh-CN"/>
        </w:rPr>
      </w:pPr>
      <w:bookmarkStart w:id="0" w:name="_GoBack"/>
      <w:bookmarkEnd w:id="0"/>
      <w:r>
        <w:rPr>
          <w:rFonts w:hint="eastAsia"/>
          <w:b/>
          <w:sz w:val="48"/>
          <w:szCs w:val="48"/>
        </w:rPr>
        <w:t xml:space="preserve">                                                                                                                                                                                                                                                                                                                                                                                                                                                                                                                                                                                                                                                                                                                                                                                                                                                                                                                                                                                                                                                                                                                                                 </w:t>
      </w:r>
      <w:r>
        <w:rPr>
          <w:rFonts w:hint="eastAsia"/>
          <w:b/>
          <w:vanish/>
          <w:sz w:val="48"/>
          <w:szCs w:val="48"/>
        </w:rPr>
        <w:t>情况</w:t>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r>
        <w:rPr>
          <w:rFonts w:hint="eastAsia"/>
          <w:b/>
          <w:vanish/>
          <w:sz w:val="48"/>
          <w:szCs w:val="48"/>
        </w:rPr>
        <w:pgNum/>
      </w:r>
    </w:p>
    <w:p>
      <w:pPr>
        <w:ind w:firstLine="3132" w:firstLineChars="600"/>
        <w:rPr>
          <w:rFonts w:hint="eastAsia" w:ascii="宋体" w:hAnsi="宋体" w:eastAsia="宋体" w:cs="宋体"/>
          <w:b/>
          <w:sz w:val="36"/>
          <w:szCs w:val="36"/>
        </w:rPr>
      </w:pPr>
      <w:r>
        <w:rPr>
          <w:rFonts w:hint="eastAsia" w:ascii="宋体" w:hAnsi="宋体" w:cs="宋体"/>
          <w:b/>
          <w:sz w:val="52"/>
          <w:szCs w:val="52"/>
          <w:lang w:eastAsia="zh-CN"/>
        </w:rPr>
        <w:t>情况说明</w:t>
      </w:r>
      <w:r>
        <w:rPr>
          <w:rFonts w:hint="eastAsia" w:ascii="宋体" w:hAnsi="宋体" w:cs="宋体"/>
          <w:b/>
          <w:sz w:val="52"/>
          <w:szCs w:val="52"/>
          <w:lang w:eastAsia="zh-CN"/>
        </w:rPr>
        <w:br w:type="textWrapping"/>
      </w:r>
      <w:r>
        <w:rPr>
          <w:rFonts w:hint="eastAsia" w:ascii="宋体" w:hAnsi="宋体" w:cs="宋体"/>
          <w:b/>
          <w:sz w:val="32"/>
          <w:szCs w:val="32"/>
          <w:lang w:eastAsia="zh-CN"/>
        </w:rPr>
        <w:t>致</w:t>
      </w:r>
      <w:r>
        <w:rPr>
          <w:rFonts w:hint="eastAsia" w:ascii="宋体" w:hAnsi="宋体" w:eastAsia="宋体" w:cs="宋体"/>
          <w:b/>
          <w:sz w:val="32"/>
          <w:szCs w:val="32"/>
          <w:lang w:eastAsia="zh-CN"/>
        </w:rPr>
        <w:t>坪山</w:t>
      </w:r>
      <w:r>
        <w:rPr>
          <w:rFonts w:hint="eastAsia" w:ascii="宋体" w:hAnsi="宋体" w:eastAsia="宋体" w:cs="宋体"/>
          <w:b/>
          <w:sz w:val="32"/>
          <w:szCs w:val="32"/>
        </w:rPr>
        <w:t>海关</w:t>
      </w:r>
      <w:r>
        <w:rPr>
          <w:rFonts w:hint="eastAsia" w:ascii="宋体" w:hAnsi="宋体" w:eastAsia="宋体" w:cs="宋体"/>
          <w:b/>
          <w:sz w:val="36"/>
          <w:szCs w:val="36"/>
        </w:rPr>
        <w:t>：</w:t>
      </w:r>
    </w:p>
    <w:p>
      <w:pPr>
        <w:spacing w:line="360" w:lineRule="auto"/>
        <w:ind w:firstLine="840" w:firstLineChars="300"/>
        <w:rPr>
          <w:rFonts w:hint="eastAsia" w:ascii="仿宋_GB2312" w:eastAsia="仿宋_GB2312"/>
          <w:sz w:val="28"/>
          <w:szCs w:val="28"/>
        </w:rPr>
      </w:pPr>
      <w:r>
        <w:rPr>
          <w:rFonts w:hint="eastAsia" w:ascii="宋体" w:hAnsi="宋体" w:cs="宋体"/>
          <w:sz w:val="28"/>
          <w:szCs w:val="28"/>
          <w:lang w:val="en-US" w:eastAsia="zh-CN"/>
        </w:rPr>
        <w:t>兹有深圳华畅飞供应链有限公司，于2021年9月在坪山新区出口加工区正式成立。海关编码：44039809V0，法定地址：深圳市坪山区龙田街道老坑社区兰竹西路12号裕灿工业园B-3栋301</w:t>
      </w:r>
    </w:p>
    <w:p>
      <w:pPr>
        <w:spacing w:line="360" w:lineRule="auto"/>
        <w:ind w:firstLine="840" w:firstLineChars="300"/>
        <w:rPr>
          <w:rFonts w:hint="eastAsia" w:ascii="宋体" w:hAnsi="宋体" w:cs="宋体"/>
          <w:sz w:val="28"/>
          <w:szCs w:val="28"/>
          <w:lang w:val="en-US" w:eastAsia="zh-CN"/>
        </w:rPr>
      </w:pPr>
      <w:r>
        <w:rPr>
          <w:rFonts w:hint="eastAsia" w:ascii="宋体" w:hAnsi="宋体" w:cs="宋体"/>
          <w:sz w:val="28"/>
          <w:szCs w:val="28"/>
          <w:lang w:eastAsia="zh-CN"/>
        </w:rPr>
        <w:t>兹我司于</w:t>
      </w:r>
      <w:r>
        <w:rPr>
          <w:rFonts w:hint="eastAsia" w:ascii="宋体" w:hAnsi="宋体" w:cs="宋体"/>
          <w:sz w:val="28"/>
          <w:szCs w:val="28"/>
          <w:lang w:val="en-US" w:eastAsia="zh-CN"/>
        </w:rPr>
        <w:t>2023年4月28日委托深圳市东泰国际物流有限公司代理东莞市富明实业有限公司向贵关申报出口报关单一份,单号:533920230390048371(一车一单),核放单号:Z5339I230428000000000544,承运车辆:粤SUU853,货物毛重:1524.7Kg,深圳市东泰国际物流有限公司根据运输提供的磅单申报了入区核放单，其中车自重：5946Kg，该车总重：7470.7Kg。该车辆在入区过闸时地磅不符导致查验。在查验过程中货物第四项与申报不符，报关单申报中文品名为“纸袋”，实际产品为“塑料包”，申报货值美元120。实际重车磅请看详情附页。根据运输后来提供的空车磅单来看，该车空车为4200Kg，货重1524.7Kg，实际应核放总重量为：5724.70kg。经我司与客户核实后发现，导致异常的原因是运输以及客户提供了错误的磅单信息及报关资料做错导致。给贵关带来工作上的不便我司深感歉意，现恳请贵关给予办理相关业务为盼，以便完成报关手续，我司将杜绝此类重量以及货物异常问题，后续在有此类相关问题，我司承担相关责任。</w:t>
      </w:r>
    </w:p>
    <w:p>
      <w:pPr>
        <w:spacing w:line="360" w:lineRule="auto"/>
        <w:ind w:firstLine="840" w:firstLineChars="300"/>
        <w:rPr>
          <w:rFonts w:hint="eastAsia" w:ascii="宋体" w:hAnsi="宋体" w:cs="宋体"/>
          <w:sz w:val="28"/>
          <w:szCs w:val="28"/>
          <w:lang w:val="en-US" w:eastAsia="zh-CN"/>
        </w:rPr>
      </w:pPr>
      <w:r>
        <w:rPr>
          <w:rFonts w:hint="eastAsia" w:ascii="宋体" w:hAnsi="宋体" w:cs="宋体"/>
          <w:sz w:val="28"/>
          <w:szCs w:val="28"/>
          <w:lang w:val="en-US" w:eastAsia="zh-CN"/>
        </w:rPr>
        <w:t>　　以上为实际情况，由此给贵关带来的不便尽请谅解，恳请贵关给予支持批准办理我司相关海关业务手续为盼！谢谢！</w:t>
      </w:r>
    </w:p>
    <w:p>
      <w:pPr>
        <w:spacing w:line="360" w:lineRule="auto"/>
        <w:ind w:firstLine="840" w:firstLineChars="300"/>
        <w:rPr>
          <w:rFonts w:hint="eastAsia" w:ascii="宋体" w:hAnsi="宋体" w:cs="宋体"/>
          <w:sz w:val="28"/>
          <w:szCs w:val="28"/>
          <w:lang w:val="en-US" w:eastAsia="zh-CN"/>
        </w:rPr>
      </w:pPr>
      <w:r>
        <w:rPr>
          <w:rFonts w:hint="eastAsia" w:ascii="宋体" w:hAnsi="宋体" w:cs="宋体"/>
          <w:sz w:val="28"/>
          <w:szCs w:val="28"/>
          <w:lang w:val="en-US" w:eastAsia="zh-CN"/>
        </w:rPr>
        <w:t>此致</w:t>
      </w:r>
    </w:p>
    <w:p>
      <w:pPr>
        <w:spacing w:line="360" w:lineRule="auto"/>
        <w:ind w:firstLine="840" w:firstLineChars="300"/>
        <w:rPr>
          <w:rFonts w:hint="eastAsia" w:ascii="宋体" w:hAnsi="宋体" w:cs="宋体"/>
          <w:sz w:val="28"/>
          <w:szCs w:val="28"/>
          <w:lang w:val="en-US" w:eastAsia="zh-CN"/>
        </w:rPr>
      </w:pPr>
      <w:r>
        <w:rPr>
          <w:rFonts w:hint="eastAsia" w:ascii="宋体" w:hAnsi="宋体" w:cs="宋体"/>
          <w:sz w:val="28"/>
          <w:szCs w:val="28"/>
          <w:lang w:val="en-US" w:eastAsia="zh-CN"/>
        </w:rPr>
        <w:t>敬礼！</w:t>
      </w:r>
    </w:p>
    <w:p>
      <w:pPr>
        <w:spacing w:line="360" w:lineRule="auto"/>
        <w:ind w:left="5598" w:leftChars="399" w:hanging="4760" w:hangingChars="1700"/>
        <w:rPr>
          <w:rFonts w:hint="default" w:ascii="宋体" w:hAnsi="宋体" w:cs="宋体"/>
          <w:sz w:val="28"/>
          <w:szCs w:val="28"/>
          <w:lang w:val="en-US" w:eastAsia="zh-CN"/>
        </w:rPr>
      </w:pPr>
      <w:r>
        <w:rPr>
          <w:rFonts w:hint="eastAsia" w:ascii="宋体" w:hAnsi="宋体" w:cs="宋体"/>
          <w:sz w:val="28"/>
          <w:szCs w:val="28"/>
          <w:lang w:val="en-US" w:eastAsia="zh-CN"/>
        </w:rPr>
        <w:t xml:space="preserve">                           深圳华畅飞报关服务有限公司                           2023年5月6日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DZhYzIxYWRhYmUxZjgzZmYxMzhlNGE2YmYyZTQifQ=="/>
  </w:docVars>
  <w:rsids>
    <w:rsidRoot w:val="00000000"/>
    <w:rsid w:val="00164DF9"/>
    <w:rsid w:val="18CC67A3"/>
    <w:rsid w:val="3C3F0914"/>
    <w:rsid w:val="3F946014"/>
    <w:rsid w:val="4669507C"/>
    <w:rsid w:val="47970635"/>
    <w:rsid w:val="5D284EF1"/>
    <w:rsid w:val="63CA7258"/>
    <w:rsid w:val="65C4752E"/>
    <w:rsid w:val="748C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647</Characters>
  <Lines>0</Lines>
  <Paragraphs>0</Paragraphs>
  <TotalTime>73</TotalTime>
  <ScaleCrop>false</ScaleCrop>
  <LinksUpToDate>false</LinksUpToDate>
  <CharactersWithSpaces>1816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2023-05-06T00:38:37Z</cp:lastPrinted>
  <dcterms:modified xsi:type="dcterms:W3CDTF">2023-05-06T01:21:56Z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C903B6F895B84E2F9181E70756E0A2BB_13</vt:lpwstr>
  </property>
</Properties>
</file>