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7F" w:rsidRPr="000A7C28" w:rsidRDefault="008C3872" w:rsidP="00C0235E">
      <w:pPr>
        <w:spacing w:afterLines="50"/>
        <w:jc w:val="center"/>
        <w:rPr>
          <w:rFonts w:asciiTheme="minorEastAsia" w:hAnsiTheme="minorEastAsia"/>
          <w:b/>
          <w:sz w:val="32"/>
          <w:szCs w:val="32"/>
        </w:rPr>
      </w:pPr>
      <w:r w:rsidRPr="000A7C28">
        <w:rPr>
          <w:rFonts w:asciiTheme="minorEastAsia" w:hAnsiTheme="minorEastAsia" w:hint="eastAsia"/>
          <w:b/>
          <w:sz w:val="32"/>
          <w:szCs w:val="32"/>
        </w:rPr>
        <w:t>指定第三人列表</w:t>
      </w:r>
    </w:p>
    <w:p w:rsidR="00F300E1" w:rsidRPr="000A7C28" w:rsidRDefault="00F300E1" w:rsidP="003068E6">
      <w:pPr>
        <w:jc w:val="left"/>
        <w:rPr>
          <w:rFonts w:asciiTheme="minorEastAsia" w:hAnsiTheme="minorEastAsia"/>
          <w:b/>
          <w:sz w:val="28"/>
          <w:szCs w:val="28"/>
          <w:lang w:eastAsia="zh-TW"/>
        </w:rPr>
      </w:pPr>
    </w:p>
    <w:p w:rsidR="00E90D19" w:rsidRPr="000A7C28" w:rsidRDefault="00E90D19" w:rsidP="000A7C28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0A7C28">
        <w:rPr>
          <w:rFonts w:asciiTheme="minorEastAsia" w:hAnsiTheme="minorEastAsia" w:hint="eastAsia"/>
          <w:b/>
          <w:sz w:val="28"/>
          <w:szCs w:val="28"/>
          <w:lang w:eastAsia="zh-TW"/>
        </w:rPr>
        <w:t>一、</w:t>
      </w:r>
      <w:r w:rsidR="00E758B0" w:rsidRPr="000A7C28">
        <w:rPr>
          <w:rFonts w:asciiTheme="minorEastAsia" w:hAnsiTheme="minorEastAsia" w:hint="eastAsia"/>
          <w:b/>
          <w:sz w:val="28"/>
          <w:szCs w:val="28"/>
          <w:lang w:eastAsia="zh-TW"/>
        </w:rPr>
        <w:t>下列公司适用甲方与乙方签署的相关契约</w:t>
      </w:r>
      <w:r w:rsidR="00E203F0" w:rsidRPr="000A7C28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:rsidR="00E90D19" w:rsidRPr="000A7C28" w:rsidRDefault="00E90D19" w:rsidP="000A7C28">
      <w:pPr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/>
          <w:b/>
          <w:sz w:val="28"/>
          <w:szCs w:val="28"/>
        </w:rPr>
        <w:t xml:space="preserve">1. </w:t>
      </w:r>
      <w:r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讯强电子（惠州）有限公司</w:t>
      </w:r>
    </w:p>
    <w:p w:rsidR="00E90D19" w:rsidRPr="000A7C28" w:rsidRDefault="00E90D19" w:rsidP="000A7C28">
      <w:pPr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/>
          <w:b/>
          <w:sz w:val="28"/>
          <w:szCs w:val="28"/>
        </w:rPr>
        <w:t xml:space="preserve">2. </w:t>
      </w:r>
      <w:r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亚浩电子五金塑胶（惠州</w:t>
      </w:r>
      <w:r w:rsidR="00E203F0"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）</w:t>
      </w:r>
      <w:r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有限公司</w:t>
      </w:r>
    </w:p>
    <w:p w:rsidR="00E90D19" w:rsidRDefault="00E90D19" w:rsidP="000A7C28">
      <w:pPr>
        <w:rPr>
          <w:rFonts w:asciiTheme="minorEastAsia" w:eastAsia="PMingLiU" w:hAnsiTheme="minorEastAsia"/>
          <w:b/>
          <w:color w:val="000000"/>
          <w:sz w:val="28"/>
          <w:szCs w:val="28"/>
          <w:lang w:eastAsia="zh-TW"/>
        </w:rPr>
      </w:pPr>
      <w:r w:rsidRPr="000A7C28">
        <w:rPr>
          <w:rFonts w:asciiTheme="minorEastAsia" w:hAnsiTheme="minorEastAsia"/>
          <w:b/>
          <w:sz w:val="28"/>
          <w:szCs w:val="28"/>
        </w:rPr>
        <w:t xml:space="preserve">3. </w:t>
      </w:r>
      <w:r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讯豪电子（昆山</w:t>
      </w:r>
      <w:r w:rsidR="00E203F0"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）</w:t>
      </w:r>
      <w:r w:rsidRPr="000A7C28">
        <w:rPr>
          <w:rFonts w:asciiTheme="minorEastAsia" w:hAnsiTheme="minorEastAsia" w:hint="eastAsia"/>
          <w:b/>
          <w:color w:val="000000"/>
          <w:sz w:val="28"/>
          <w:szCs w:val="28"/>
        </w:rPr>
        <w:t>有限公司</w:t>
      </w:r>
    </w:p>
    <w:p w:rsidR="00FF343A" w:rsidRPr="00FF343A" w:rsidRDefault="00FF343A" w:rsidP="000A7C28">
      <w:pPr>
        <w:rPr>
          <w:rFonts w:asciiTheme="minorEastAsia" w:eastAsia="PMingLiU" w:hAnsiTheme="minorEastAsia"/>
          <w:b/>
          <w:sz w:val="28"/>
          <w:szCs w:val="28"/>
          <w:lang w:eastAsia="zh-TW"/>
        </w:rPr>
      </w:pPr>
      <w:r>
        <w:rPr>
          <w:rFonts w:asciiTheme="minorEastAsia" w:eastAsia="PMingLiU" w:hAnsiTheme="minorEastAsia" w:hint="eastAsia"/>
          <w:b/>
          <w:color w:val="000000"/>
          <w:sz w:val="28"/>
          <w:szCs w:val="28"/>
          <w:lang w:eastAsia="zh-TW"/>
        </w:rPr>
        <w:t xml:space="preserve">4. </w:t>
      </w:r>
      <w:r w:rsidRPr="00FF343A">
        <w:rPr>
          <w:rFonts w:asciiTheme="minorEastAsia" w:eastAsia="SimSun" w:hAnsiTheme="minorEastAsia" w:hint="eastAsia"/>
          <w:b/>
          <w:color w:val="000000"/>
          <w:sz w:val="28"/>
          <w:szCs w:val="28"/>
        </w:rPr>
        <w:t>讯凯国际股份有限公司</w:t>
      </w:r>
    </w:p>
    <w:p w:rsidR="00F300E1" w:rsidRPr="000A7C28" w:rsidRDefault="00F300E1" w:rsidP="000A7C28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:rsidR="003068E6" w:rsidRPr="000A7C28" w:rsidRDefault="00E90D19" w:rsidP="000A7C28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二、</w:t>
      </w:r>
      <w:r w:rsidR="007956F1" w:rsidRPr="000A7C28">
        <w:rPr>
          <w:rFonts w:asciiTheme="minorEastAsia" w:hAnsiTheme="minorEastAsia" w:hint="eastAsia"/>
          <w:b/>
          <w:sz w:val="28"/>
          <w:szCs w:val="28"/>
          <w:lang w:eastAsia="zh-TW"/>
        </w:rPr>
        <w:t>符合以下情形之一的，视为甲方关联企业或甲方指定的第三人：</w:t>
      </w:r>
    </w:p>
    <w:p w:rsidR="00C1091D" w:rsidRPr="000A7C28" w:rsidRDefault="007956F1" w:rsidP="000A7C28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经</w:t>
      </w:r>
      <w:r w:rsidR="00EB4477" w:rsidRPr="000A7C28">
        <w:rPr>
          <w:rFonts w:asciiTheme="minorEastAsia" w:hAnsiTheme="minorEastAsia" w:hint="eastAsia"/>
          <w:b/>
          <w:sz w:val="28"/>
          <w:szCs w:val="28"/>
        </w:rPr>
        <w:t>甲方通知为关联企业或其指定第三人的。</w:t>
      </w:r>
    </w:p>
    <w:p w:rsidR="004D2091" w:rsidRPr="000A7C28" w:rsidRDefault="000A7C28" w:rsidP="000A7C28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经甲方接受第三人委托、为第三人利益或以第三人名义进行包括但不限于：沟通联系、安排、指示、下单或出货相关事宜的，该第三人与乙方之间进行的交易，适用甲方与乙方签署的相关契约，包含但不限于：采购契约书、质量保证协议书。</w:t>
      </w:r>
    </w:p>
    <w:p w:rsidR="000A7C28" w:rsidRPr="000A7C28" w:rsidRDefault="000A7C28" w:rsidP="00C0235E">
      <w:pPr>
        <w:spacing w:beforeLines="100"/>
        <w:rPr>
          <w:rFonts w:asciiTheme="minorEastAsia" w:eastAsia="PMingLiU" w:hAnsiTheme="minorEastAsia"/>
          <w:b/>
          <w:sz w:val="28"/>
          <w:szCs w:val="28"/>
          <w:lang w:eastAsia="zh-TW"/>
        </w:rPr>
      </w:pPr>
    </w:p>
    <w:p w:rsidR="004D2091" w:rsidRPr="000A7C28" w:rsidRDefault="000A7C28" w:rsidP="00C0235E">
      <w:pPr>
        <w:spacing w:beforeLines="100"/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我公司</w:t>
      </w:r>
      <w:r w:rsidR="004D2091" w:rsidRPr="000A7C28">
        <w:rPr>
          <w:rFonts w:asciiTheme="minorEastAsia" w:hAnsiTheme="minorEastAsia" w:hint="eastAsia"/>
          <w:b/>
          <w:sz w:val="28"/>
          <w:szCs w:val="28"/>
        </w:rPr>
        <w:t>已知悉以上内容，</w:t>
      </w:r>
      <w:r w:rsidR="00E64844" w:rsidRPr="000A7C28">
        <w:rPr>
          <w:rFonts w:asciiTheme="minorEastAsia" w:hAnsiTheme="minorEastAsia" w:hint="eastAsia"/>
          <w:b/>
          <w:sz w:val="28"/>
          <w:szCs w:val="28"/>
        </w:rPr>
        <w:t>并不可撤销地</w:t>
      </w:r>
      <w:r w:rsidR="004D2091" w:rsidRPr="000A7C28">
        <w:rPr>
          <w:rFonts w:asciiTheme="minorEastAsia" w:hAnsiTheme="minorEastAsia" w:hint="eastAsia"/>
          <w:b/>
          <w:sz w:val="28"/>
          <w:szCs w:val="28"/>
        </w:rPr>
        <w:t>同意</w:t>
      </w:r>
      <w:r w:rsidR="00E64844" w:rsidRPr="000A7C28">
        <w:rPr>
          <w:rFonts w:asciiTheme="minorEastAsia" w:hAnsiTheme="minorEastAsia" w:hint="eastAsia"/>
          <w:b/>
          <w:sz w:val="28"/>
          <w:szCs w:val="28"/>
        </w:rPr>
        <w:t>，我公司与</w:t>
      </w:r>
      <w:r w:rsidRPr="000A7C28">
        <w:rPr>
          <w:rFonts w:asciiTheme="minorEastAsia" w:hAnsiTheme="minorEastAsia" w:hint="eastAsia"/>
          <w:b/>
          <w:sz w:val="28"/>
          <w:szCs w:val="28"/>
        </w:rPr>
        <w:t>甲方、</w:t>
      </w:r>
      <w:r w:rsidR="00E64844" w:rsidRPr="000A7C28">
        <w:rPr>
          <w:rFonts w:asciiTheme="minorEastAsia" w:hAnsiTheme="minorEastAsia" w:hint="eastAsia"/>
          <w:b/>
          <w:sz w:val="28"/>
          <w:szCs w:val="28"/>
        </w:rPr>
        <w:t>甲方关联企业或甲方指定第三人的</w:t>
      </w:r>
      <w:r w:rsidR="004D2091" w:rsidRPr="000A7C28">
        <w:rPr>
          <w:rFonts w:asciiTheme="minorEastAsia" w:hAnsiTheme="minorEastAsia" w:hint="eastAsia"/>
          <w:b/>
          <w:sz w:val="28"/>
          <w:szCs w:val="28"/>
        </w:rPr>
        <w:t>交易均受相关契约条款所约束</w:t>
      </w:r>
      <w:r w:rsidR="00E64844" w:rsidRPr="000A7C28">
        <w:rPr>
          <w:rFonts w:asciiTheme="minorEastAsia" w:hAnsiTheme="minorEastAsia" w:hint="eastAsia"/>
          <w:b/>
          <w:sz w:val="28"/>
          <w:szCs w:val="28"/>
        </w:rPr>
        <w:t>。</w:t>
      </w:r>
    </w:p>
    <w:p w:rsidR="00E64844" w:rsidRPr="000A7C28" w:rsidRDefault="00FF343A" w:rsidP="00C0235E">
      <w:pPr>
        <w:spacing w:beforeLines="100"/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供应商名称：</w:t>
      </w:r>
      <w:r w:rsidR="00CF1ADB">
        <w:rPr>
          <w:rFonts w:asciiTheme="minorEastAsia" w:hAnsiTheme="minorEastAsia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111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221113">
        <w:rPr>
          <w:rFonts w:asciiTheme="minorEastAsia" w:hAnsiTheme="minorEastAsia" w:hint="eastAsia"/>
          <w:b/>
          <w:sz w:val="28"/>
          <w:szCs w:val="28"/>
        </w:rPr>
        <w:instrText>FORMTEXT</w:instrText>
      </w:r>
      <w:r w:rsidR="0022111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CF1ADB">
        <w:rPr>
          <w:rFonts w:asciiTheme="minorEastAsia" w:hAnsiTheme="minorEastAsia"/>
          <w:b/>
          <w:sz w:val="28"/>
          <w:szCs w:val="28"/>
        </w:rPr>
      </w:r>
      <w:r w:rsidR="00CF1ADB">
        <w:rPr>
          <w:rFonts w:asciiTheme="minorEastAsia" w:hAnsiTheme="minorEastAsia"/>
          <w:b/>
          <w:sz w:val="28"/>
          <w:szCs w:val="28"/>
        </w:rPr>
        <w:fldChar w:fldCharType="separate"/>
      </w:r>
      <w:bookmarkStart w:id="1" w:name="_GoBack"/>
      <w:bookmarkEnd w:id="1"/>
      <w:r w:rsidR="00C0235E" w:rsidRPr="00C0235E">
        <w:rPr>
          <w:rFonts w:asciiTheme="minorEastAsia" w:hAnsiTheme="minorEastAsia" w:hint="eastAsia"/>
          <w:b/>
          <w:sz w:val="28"/>
          <w:szCs w:val="28"/>
        </w:rPr>
        <w:t>深圳市东泰国际物流有限公司</w:t>
      </w:r>
      <w:r w:rsidR="00CF1ADB">
        <w:rPr>
          <w:rFonts w:asciiTheme="minorEastAsia" w:hAnsiTheme="minorEastAsia"/>
          <w:b/>
          <w:sz w:val="28"/>
          <w:szCs w:val="28"/>
        </w:rPr>
        <w:fldChar w:fldCharType="end"/>
      </w:r>
      <w:bookmarkEnd w:id="0"/>
    </w:p>
    <w:p w:rsidR="00E64844" w:rsidRPr="000A7C28" w:rsidRDefault="00FF343A" w:rsidP="000A7C28">
      <w:pPr>
        <w:rPr>
          <w:rFonts w:asciiTheme="minorEastAsia" w:hAnsiTheme="minorEastAsia"/>
          <w:b/>
          <w:sz w:val="28"/>
          <w:szCs w:val="28"/>
        </w:rPr>
      </w:pPr>
      <w:r w:rsidRPr="000A7C28">
        <w:rPr>
          <w:rFonts w:asciiTheme="minorEastAsia" w:hAnsiTheme="minorEastAsia" w:hint="eastAsia"/>
          <w:b/>
          <w:sz w:val="28"/>
          <w:szCs w:val="28"/>
        </w:rPr>
        <w:t>日期：</w:t>
      </w:r>
      <w:r w:rsidR="00CF1ADB">
        <w:rPr>
          <w:rFonts w:asciiTheme="minorEastAsia" w:hAnsiTheme="minorEastAsia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111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221113">
        <w:rPr>
          <w:rFonts w:asciiTheme="minorEastAsia" w:hAnsiTheme="minorEastAsia" w:hint="eastAsia"/>
          <w:b/>
          <w:sz w:val="28"/>
          <w:szCs w:val="28"/>
        </w:rPr>
        <w:instrText>FORMTEXT</w:instrText>
      </w:r>
      <w:r w:rsidR="0022111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CF1ADB">
        <w:rPr>
          <w:rFonts w:asciiTheme="minorEastAsia" w:hAnsiTheme="minorEastAsia"/>
          <w:b/>
          <w:sz w:val="28"/>
          <w:szCs w:val="28"/>
        </w:rPr>
      </w:r>
      <w:r w:rsidR="00CF1ADB">
        <w:rPr>
          <w:rFonts w:asciiTheme="minorEastAsia" w:hAnsiTheme="minorEastAsia"/>
          <w:b/>
          <w:sz w:val="28"/>
          <w:szCs w:val="28"/>
        </w:rPr>
        <w:fldChar w:fldCharType="separate"/>
      </w:r>
      <w:r w:rsidR="00C0235E">
        <w:rPr>
          <w:rFonts w:asciiTheme="minorEastAsia" w:hAnsiTheme="minorEastAsia" w:hint="eastAsia"/>
          <w:b/>
          <w:sz w:val="28"/>
          <w:szCs w:val="28"/>
        </w:rPr>
        <w:t>2022年04月28日</w:t>
      </w:r>
      <w:r w:rsidR="00CF1ADB">
        <w:rPr>
          <w:rFonts w:asciiTheme="minorEastAsia" w:hAnsiTheme="minorEastAsia"/>
          <w:b/>
          <w:sz w:val="28"/>
          <w:szCs w:val="28"/>
        </w:rPr>
        <w:fldChar w:fldCharType="end"/>
      </w:r>
    </w:p>
    <w:sectPr w:rsidR="00E64844" w:rsidRPr="000A7C28" w:rsidSect="006B62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6B" w:rsidRDefault="006B146B" w:rsidP="00A4003C">
      <w:r>
        <w:separator/>
      </w:r>
    </w:p>
  </w:endnote>
  <w:endnote w:type="continuationSeparator" w:id="0">
    <w:p w:rsidR="006B146B" w:rsidRDefault="006B146B" w:rsidP="00A4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3C" w:rsidRDefault="00A4003C">
    <w:pPr>
      <w:pStyle w:val="a5"/>
    </w:pPr>
    <w:r>
      <w:t>V</w:t>
    </w:r>
    <w:r>
      <w:rPr>
        <w:rFonts w:hint="eastAsia"/>
      </w:rPr>
      <w:t>er.20210</w:t>
    </w:r>
    <w:r w:rsidR="00E90D19">
      <w:rPr>
        <w:rFonts w:eastAsia="PMingLiU" w:hint="eastAsia"/>
        <w:lang w:eastAsia="zh-TW"/>
      </w:rPr>
      <w:t>7</w:t>
    </w:r>
    <w:r>
      <w:rPr>
        <w:rFonts w:hint="eastAsia"/>
      </w:rPr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6B" w:rsidRDefault="006B146B" w:rsidP="00A4003C">
      <w:r>
        <w:separator/>
      </w:r>
    </w:p>
  </w:footnote>
  <w:footnote w:type="continuationSeparator" w:id="0">
    <w:p w:rsidR="006B146B" w:rsidRDefault="006B146B" w:rsidP="00A40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BFA"/>
    <w:multiLevelType w:val="hybridMultilevel"/>
    <w:tmpl w:val="65803ADE"/>
    <w:lvl w:ilvl="0" w:tplc="484C038C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404745"/>
    <w:multiLevelType w:val="hybridMultilevel"/>
    <w:tmpl w:val="E76EF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gal">
    <w15:presenceInfo w15:providerId="None" w15:userId="Legal"/>
  </w15:person>
  <w15:person w15:author="CM Legal">
    <w15:presenceInfo w15:providerId="None" w15:userId="CM Leg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F3YdVh0dsAixpu3XVOL3P6WOIy0=" w:salt="dgXaq+SKrtF2lonyhlTaC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872"/>
    <w:rsid w:val="000A7C28"/>
    <w:rsid w:val="000E0B7C"/>
    <w:rsid w:val="001605A0"/>
    <w:rsid w:val="001B349A"/>
    <w:rsid w:val="00221113"/>
    <w:rsid w:val="002525A6"/>
    <w:rsid w:val="002649AD"/>
    <w:rsid w:val="00294490"/>
    <w:rsid w:val="002F4E22"/>
    <w:rsid w:val="003068E6"/>
    <w:rsid w:val="003370A9"/>
    <w:rsid w:val="00411D1B"/>
    <w:rsid w:val="004B0BD4"/>
    <w:rsid w:val="004D2091"/>
    <w:rsid w:val="006139AD"/>
    <w:rsid w:val="006413C0"/>
    <w:rsid w:val="006B146B"/>
    <w:rsid w:val="006B627F"/>
    <w:rsid w:val="00717282"/>
    <w:rsid w:val="007956F1"/>
    <w:rsid w:val="007965E4"/>
    <w:rsid w:val="008C3872"/>
    <w:rsid w:val="008D7EA3"/>
    <w:rsid w:val="008E37D8"/>
    <w:rsid w:val="0091640A"/>
    <w:rsid w:val="009561E0"/>
    <w:rsid w:val="009C0912"/>
    <w:rsid w:val="009F26BA"/>
    <w:rsid w:val="00A06950"/>
    <w:rsid w:val="00A4003C"/>
    <w:rsid w:val="00B96274"/>
    <w:rsid w:val="00BD1748"/>
    <w:rsid w:val="00C0235E"/>
    <w:rsid w:val="00C1091D"/>
    <w:rsid w:val="00C775CF"/>
    <w:rsid w:val="00CB523B"/>
    <w:rsid w:val="00CF1ADB"/>
    <w:rsid w:val="00D008DD"/>
    <w:rsid w:val="00D53DB1"/>
    <w:rsid w:val="00DA07B0"/>
    <w:rsid w:val="00E203F0"/>
    <w:rsid w:val="00E64844"/>
    <w:rsid w:val="00E758B0"/>
    <w:rsid w:val="00E90D19"/>
    <w:rsid w:val="00EB4477"/>
    <w:rsid w:val="00F300E1"/>
    <w:rsid w:val="00F45C43"/>
    <w:rsid w:val="00F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0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003C"/>
    <w:rPr>
      <w:sz w:val="18"/>
      <w:szCs w:val="18"/>
    </w:rPr>
  </w:style>
  <w:style w:type="paragraph" w:styleId="a6">
    <w:name w:val="List Paragraph"/>
    <w:basedOn w:val="a"/>
    <w:uiPriority w:val="34"/>
    <w:qFormat/>
    <w:rsid w:val="00294490"/>
    <w:pPr>
      <w:ind w:leftChars="200" w:left="480"/>
    </w:pPr>
  </w:style>
  <w:style w:type="paragraph" w:styleId="a7">
    <w:name w:val="Balloon Text"/>
    <w:basedOn w:val="a"/>
    <w:link w:val="Char1"/>
    <w:uiPriority w:val="99"/>
    <w:semiHidden/>
    <w:unhideWhenUsed/>
    <w:rsid w:val="00F4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5C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4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A400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4003C"/>
    <w:rPr>
      <w:sz w:val="18"/>
      <w:szCs w:val="18"/>
    </w:rPr>
  </w:style>
  <w:style w:type="paragraph" w:styleId="a8">
    <w:name w:val="List Paragraph"/>
    <w:basedOn w:val="a"/>
    <w:uiPriority w:val="34"/>
    <w:qFormat/>
    <w:rsid w:val="0029449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4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5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B09C-36E7-4027-A2E4-F8E5BC7B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Administrator</cp:lastModifiedBy>
  <cp:revision>8</cp:revision>
  <dcterms:created xsi:type="dcterms:W3CDTF">2021-07-02T04:18:00Z</dcterms:created>
  <dcterms:modified xsi:type="dcterms:W3CDTF">2022-04-28T08:52:00Z</dcterms:modified>
</cp:coreProperties>
</file>