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7" w:firstLineChars="71"/>
        <w:jc w:val="center"/>
        <w:rPr>
          <w:rFonts w:ascii="仿宋_GB2312" w:hAnsi="仿宋_GB2312" w:eastAsia="仿宋_GB2312" w:cs="仿宋_GB2312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承诺书</w:t>
      </w:r>
    </w:p>
    <w:p>
      <w:pPr>
        <w:spacing w:line="440" w:lineRule="exact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高新技术企业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认定相关政策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与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规定，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现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做出如下承诺：</w:t>
      </w:r>
    </w:p>
    <w:p>
      <w:pPr>
        <w:numPr>
          <w:ilvl w:val="0"/>
          <w:numId w:val="1"/>
        </w:numPr>
        <w:tabs>
          <w:tab w:val="left" w:pos="426"/>
        </w:tabs>
        <w:spacing w:line="440" w:lineRule="exact"/>
        <w:ind w:left="0"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本单位（人）对本申请材料的合法性、真实性、准确性和完整性负责。如有虚假，本单位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依法承担相应的法律责任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tabs>
          <w:tab w:val="left" w:pos="426"/>
        </w:tabs>
        <w:spacing w:line="440" w:lineRule="exact"/>
        <w:ind w:left="0"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本单位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被认定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高新技术企业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后，按要求在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高新技术企业认定管理工作网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定期填报高新技术企业年报，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在科技部火炬中心网站填报火炬统计调查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并接受高新技术企业认定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管理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依法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管理。</w:t>
      </w:r>
    </w:p>
    <w:p>
      <w:pPr>
        <w:numPr>
          <w:ilvl w:val="0"/>
          <w:numId w:val="1"/>
        </w:numPr>
        <w:tabs>
          <w:tab w:val="left" w:pos="426"/>
        </w:tabs>
        <w:spacing w:line="440" w:lineRule="exact"/>
        <w:ind w:left="0"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同意将本申请材料向依法审批的工作人员和评审专家公开，对依法审批或者评审过程中泄露的信息，深圳市科技创新委员会免予承担责任。</w:t>
      </w:r>
    </w:p>
    <w:p>
      <w:pPr>
        <w:tabs>
          <w:tab w:val="left" w:pos="1146"/>
        </w:tabs>
        <w:spacing w:line="440" w:lineRule="exact"/>
        <w:ind w:firstLine="640" w:firstLineChars="0"/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四、本单位（人）承诺在参与高新技术企业申报、评审和认定全过程中，恪守职业规范和科学道德，遵守评审规则和工作纪律。不采取弄虚作假等不正当手段；不以任何形式探听尚未公开的评审信息；不以任何形式干扰评审工作；不向深圳市科技创新委员会及其委托的专业服务机构工作人员、评审专家及特定利益方等进行利益输送。如有违反，本单位（人）愿接受相关部门做出的各项处理决定，包括但不限于取消一定期限科技计划项目申报资格，记入科研诚信异常名录等。</w:t>
      </w:r>
    </w:p>
    <w:p>
      <w:pPr>
        <w:tabs>
          <w:tab w:val="left" w:pos="1146"/>
        </w:tabs>
        <w:spacing w:line="440" w:lineRule="exact"/>
        <w:ind w:firstLine="640" w:firstLineChars="0"/>
        <w:rPr>
          <w:rFonts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五、本申请材料仅为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高新技术企业认定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制作，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并已自行备份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备查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，不再要求深圳市科技创新委员会予以退还。</w:t>
      </w:r>
    </w:p>
    <w:p>
      <w:pPr>
        <w:ind w:right="640" w:firstLine="4060" w:firstLineChars="1450"/>
        <w:rPr>
          <w:rFonts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640" w:firstLine="4060" w:firstLineChars="1450"/>
        <w:rPr>
          <w:rFonts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right="640" w:firstLine="4060" w:firstLineChars="1450"/>
        <w:rPr>
          <w:rFonts w:hint="default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企业名称：</w:t>
      </w:r>
    </w:p>
    <w:p>
      <w:pPr>
        <w:ind w:right="640" w:firstLine="4060" w:firstLineChars="1450"/>
        <w:rPr>
          <w:rFonts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企业法人（签名）：</w:t>
      </w:r>
    </w:p>
    <w:p>
      <w:pPr>
        <w:ind w:right="640" w:firstLine="4060" w:firstLineChars="1450"/>
        <w:rPr>
          <w:rFonts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  <w:r>
        <w:rPr>
          <w:rFonts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  </w:t>
      </w:r>
      <w:r>
        <w:rPr>
          <w:rFonts w:hint="eastAsia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A88"/>
    <w:multiLevelType w:val="multilevel"/>
    <w:tmpl w:val="063F4A88"/>
    <w:lvl w:ilvl="0" w:tentative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6"/>
        </w:tabs>
        <w:ind w:left="126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67"/>
    <w:rsid w:val="003A35B1"/>
    <w:rsid w:val="00477367"/>
    <w:rsid w:val="009F2619"/>
    <w:rsid w:val="08BF7118"/>
    <w:rsid w:val="0FED7B3F"/>
    <w:rsid w:val="106F1C6E"/>
    <w:rsid w:val="1DC669F7"/>
    <w:rsid w:val="2C653675"/>
    <w:rsid w:val="2DB958C9"/>
    <w:rsid w:val="33D92A85"/>
    <w:rsid w:val="38943E94"/>
    <w:rsid w:val="50226D2D"/>
    <w:rsid w:val="502E72CD"/>
    <w:rsid w:val="54DB3BCF"/>
    <w:rsid w:val="5A481F00"/>
    <w:rsid w:val="65904C61"/>
    <w:rsid w:val="6669063A"/>
    <w:rsid w:val="6A3C508C"/>
    <w:rsid w:val="6E661C99"/>
    <w:rsid w:val="7E981136"/>
    <w:rsid w:val="7F82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99"/>
    <w:pPr>
      <w:ind w:firstLine="0" w:firstLineChars="0"/>
      <w:jc w:val="left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6">
    <w:name w:val="annotation reference"/>
    <w:basedOn w:val="5"/>
    <w:unhideWhenUsed/>
    <w:qFormat/>
    <w:uiPriority w:val="99"/>
    <w:rPr>
      <w:sz w:val="21"/>
      <w:szCs w:val="21"/>
    </w:rPr>
  </w:style>
  <w:style w:type="character" w:customStyle="1" w:styleId="7">
    <w:name w:val="批注文字 Char"/>
    <w:basedOn w:val="5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8">
    <w:name w:val="批注框文本 Char"/>
    <w:basedOn w:val="5"/>
    <w:link w:val="3"/>
    <w:semiHidden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6</TotalTime>
  <ScaleCrop>false</ScaleCrop>
  <LinksUpToDate>false</LinksUpToDate>
  <CharactersWithSpaces>524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2020-05-28T08:55:00Z</dcterms:created>
  <dc:creator>喻娅娅</dc:creator>
  <cp:lastModifiedBy>张俊</cp:lastModifiedBy>
  <dcterms:modified xsi:type="dcterms:W3CDTF">2020-06-01T01:18:58Z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