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C7E8F" w14:textId="77777777" w:rsidR="00FF179A" w:rsidRDefault="008E5B17">
      <w:pPr>
        <w:spacing w:beforeLines="50" w:before="156" w:line="276" w:lineRule="auto"/>
        <w:jc w:val="center"/>
        <w:rPr>
          <w:rFonts w:ascii="宋体" w:eastAsia="宋体" w:hAnsi="宋体"/>
          <w:b/>
          <w:sz w:val="32"/>
          <w:szCs w:val="32"/>
        </w:rPr>
      </w:pPr>
      <w:r>
        <w:rPr>
          <w:rFonts w:ascii="宋体" w:eastAsia="宋体" w:hAnsi="宋体" w:hint="eastAsia"/>
          <w:b/>
          <w:sz w:val="32"/>
          <w:szCs w:val="32"/>
        </w:rPr>
        <w:t>保税区货运代理合同</w:t>
      </w:r>
    </w:p>
    <w:p w14:paraId="746FF4E9" w14:textId="77777777" w:rsidR="00FF179A" w:rsidRDefault="00FF179A">
      <w:pPr>
        <w:spacing w:beforeLines="50" w:before="156" w:line="276" w:lineRule="auto"/>
        <w:rPr>
          <w:rFonts w:ascii="宋体" w:eastAsia="宋体" w:hAnsi="宋体"/>
          <w:sz w:val="32"/>
          <w:szCs w:val="32"/>
        </w:rPr>
      </w:pPr>
    </w:p>
    <w:p w14:paraId="06137AFF"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甲方</w:t>
      </w:r>
      <w:r>
        <w:rPr>
          <w:rFonts w:ascii="宋体" w:eastAsia="宋体" w:hAnsi="宋体"/>
          <w:sz w:val="24"/>
          <w:szCs w:val="24"/>
        </w:rPr>
        <w:t>(委托人)：</w:t>
      </w:r>
    </w:p>
    <w:p w14:paraId="34622EED"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地址：</w:t>
      </w:r>
    </w:p>
    <w:p w14:paraId="35AF0CF8"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联系电话：</w:t>
      </w:r>
      <w:r>
        <w:rPr>
          <w:rFonts w:ascii="宋体" w:eastAsia="宋体" w:hAnsi="宋体"/>
          <w:sz w:val="24"/>
          <w:szCs w:val="24"/>
        </w:rPr>
        <w:t xml:space="preserve"> </w:t>
      </w:r>
    </w:p>
    <w:p w14:paraId="17915BE4" w14:textId="77777777" w:rsidR="00FF179A" w:rsidRDefault="008E5B17">
      <w:pPr>
        <w:spacing w:beforeLines="50" w:before="156" w:line="276" w:lineRule="auto"/>
        <w:rPr>
          <w:rFonts w:ascii="宋体" w:eastAsia="宋体" w:hAnsi="宋体"/>
          <w:sz w:val="24"/>
          <w:szCs w:val="24"/>
        </w:rPr>
      </w:pPr>
      <w:r>
        <w:rPr>
          <w:rFonts w:ascii="宋体" w:eastAsia="宋体" w:hAnsi="宋体"/>
          <w:sz w:val="24"/>
          <w:szCs w:val="24"/>
        </w:rPr>
        <w:t xml:space="preserve">联系人： </w:t>
      </w:r>
    </w:p>
    <w:p w14:paraId="3E7EEC7B" w14:textId="77777777" w:rsidR="00FF179A" w:rsidRDefault="00FF179A">
      <w:pPr>
        <w:spacing w:beforeLines="50" w:before="156" w:line="276" w:lineRule="auto"/>
        <w:rPr>
          <w:rFonts w:ascii="宋体" w:eastAsia="宋体" w:hAnsi="宋体"/>
          <w:sz w:val="24"/>
          <w:szCs w:val="24"/>
        </w:rPr>
      </w:pPr>
    </w:p>
    <w:p w14:paraId="2642FC6F" w14:textId="77777777" w:rsidR="00FF179A" w:rsidRDefault="008E5B17">
      <w:pPr>
        <w:spacing w:beforeLines="50" w:before="156" w:line="276" w:lineRule="auto"/>
        <w:rPr>
          <w:rFonts w:ascii="宋体" w:eastAsia="宋体" w:hAnsi="宋体"/>
          <w:sz w:val="24"/>
          <w:szCs w:val="24"/>
        </w:rPr>
      </w:pPr>
      <w:r>
        <w:rPr>
          <w:rFonts w:ascii="宋体" w:eastAsia="宋体" w:hAnsi="宋体"/>
          <w:sz w:val="24"/>
          <w:szCs w:val="24"/>
        </w:rPr>
        <w:t>乙方(代理人)：</w:t>
      </w:r>
    </w:p>
    <w:p w14:paraId="72DAE851"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地址：</w:t>
      </w:r>
    </w:p>
    <w:p w14:paraId="530F5BE4"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联系电话：</w:t>
      </w:r>
    </w:p>
    <w:p w14:paraId="0F452C66" w14:textId="77777777" w:rsidR="00FF179A" w:rsidRDefault="008E5B17">
      <w:pPr>
        <w:spacing w:beforeLines="50" w:before="156" w:line="276" w:lineRule="auto"/>
        <w:rPr>
          <w:rFonts w:ascii="宋体" w:eastAsia="宋体" w:hAnsi="宋体"/>
          <w:sz w:val="24"/>
          <w:szCs w:val="24"/>
        </w:rPr>
      </w:pPr>
      <w:r>
        <w:rPr>
          <w:rFonts w:ascii="宋体" w:eastAsia="宋体" w:hAnsi="宋体"/>
          <w:sz w:val="24"/>
          <w:szCs w:val="24"/>
        </w:rPr>
        <w:t>联系人：</w:t>
      </w:r>
    </w:p>
    <w:p w14:paraId="6BC4EE1D" w14:textId="77777777" w:rsidR="00FF179A" w:rsidRDefault="00FF179A">
      <w:pPr>
        <w:spacing w:beforeLines="50" w:before="156" w:line="276" w:lineRule="auto"/>
        <w:rPr>
          <w:rFonts w:ascii="宋体" w:eastAsia="宋体" w:hAnsi="宋体"/>
          <w:sz w:val="24"/>
          <w:szCs w:val="24"/>
        </w:rPr>
      </w:pPr>
    </w:p>
    <w:p w14:paraId="7CEFBD0D"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根据《中华人民共和国合同法》及其他相关法律、法规之规定，在平等、自愿、协商一致基础</w:t>
      </w:r>
      <w:r>
        <w:rPr>
          <w:rFonts w:ascii="宋体" w:eastAsia="宋体" w:hAnsi="宋体"/>
          <w:sz w:val="24"/>
          <w:szCs w:val="24"/>
        </w:rPr>
        <w:t>上，就甲方委托乙方代理安排进出</w:t>
      </w:r>
      <w:r>
        <w:rPr>
          <w:rFonts w:ascii="宋体" w:eastAsia="宋体" w:hAnsi="宋体" w:hint="eastAsia"/>
          <w:sz w:val="24"/>
          <w:szCs w:val="24"/>
        </w:rPr>
        <w:t>保税区</w:t>
      </w:r>
      <w:r>
        <w:rPr>
          <w:rFonts w:ascii="宋体" w:eastAsia="宋体" w:hAnsi="宋体"/>
          <w:sz w:val="24"/>
          <w:szCs w:val="24"/>
        </w:rPr>
        <w:t>货物运输事宜达成以下协议：</w:t>
      </w:r>
    </w:p>
    <w:p w14:paraId="143498EE" w14:textId="77777777" w:rsidR="00FF179A" w:rsidRDefault="00FF179A">
      <w:pPr>
        <w:spacing w:beforeLines="50" w:before="156" w:line="276" w:lineRule="auto"/>
        <w:rPr>
          <w:rFonts w:ascii="宋体" w:eastAsia="宋体" w:hAnsi="宋体"/>
          <w:sz w:val="24"/>
          <w:szCs w:val="24"/>
        </w:rPr>
      </w:pPr>
    </w:p>
    <w:p w14:paraId="40DBAA05"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一、代理范围：</w:t>
      </w:r>
      <w:r>
        <w:rPr>
          <w:rFonts w:ascii="宋体" w:eastAsia="宋体" w:hAnsi="宋体"/>
          <w:sz w:val="24"/>
          <w:szCs w:val="24"/>
        </w:rPr>
        <w:t>乙方作为甲方的货物运输代理，接受甲方委托承办下列</w:t>
      </w:r>
      <w:r>
        <w:rPr>
          <w:rFonts w:ascii="宋体" w:eastAsia="宋体" w:hAnsi="宋体" w:hint="eastAsia"/>
          <w:sz w:val="24"/>
          <w:szCs w:val="24"/>
        </w:rPr>
        <w:t>服务</w:t>
      </w:r>
      <w:r>
        <w:rPr>
          <w:rFonts w:ascii="宋体" w:eastAsia="宋体" w:hAnsi="宋体"/>
          <w:sz w:val="24"/>
          <w:szCs w:val="24"/>
        </w:rPr>
        <w:t>事宜：订</w:t>
      </w:r>
      <w:r>
        <w:rPr>
          <w:rFonts w:ascii="宋体" w:eastAsia="宋体" w:hAnsi="宋体" w:hint="eastAsia"/>
          <w:sz w:val="24"/>
          <w:szCs w:val="24"/>
        </w:rPr>
        <w:t>车，</w:t>
      </w:r>
      <w:r>
        <w:rPr>
          <w:rFonts w:ascii="宋体" w:eastAsia="宋体" w:hAnsi="宋体"/>
          <w:sz w:val="24"/>
          <w:szCs w:val="24"/>
        </w:rPr>
        <w:t>报关</w:t>
      </w:r>
      <w:r>
        <w:rPr>
          <w:rFonts w:ascii="宋体" w:eastAsia="宋体" w:hAnsi="宋体" w:hint="eastAsia"/>
          <w:sz w:val="24"/>
          <w:szCs w:val="24"/>
        </w:rPr>
        <w:t>，</w:t>
      </w:r>
      <w:r>
        <w:rPr>
          <w:rFonts w:ascii="宋体" w:eastAsia="宋体" w:hAnsi="宋体"/>
          <w:sz w:val="24"/>
          <w:szCs w:val="24"/>
        </w:rPr>
        <w:t>报检</w:t>
      </w:r>
      <w:r>
        <w:rPr>
          <w:rFonts w:ascii="宋体" w:eastAsia="宋体" w:hAnsi="宋体" w:hint="eastAsia"/>
          <w:sz w:val="24"/>
          <w:szCs w:val="24"/>
        </w:rPr>
        <w:t>，</w:t>
      </w:r>
      <w:r>
        <w:rPr>
          <w:rFonts w:ascii="宋体" w:eastAsia="宋体" w:hAnsi="宋体"/>
          <w:sz w:val="24"/>
          <w:szCs w:val="24"/>
        </w:rPr>
        <w:t>装</w:t>
      </w:r>
      <w:r>
        <w:rPr>
          <w:rFonts w:ascii="宋体" w:eastAsia="宋体" w:hAnsi="宋体" w:hint="eastAsia"/>
          <w:sz w:val="24"/>
          <w:szCs w:val="24"/>
        </w:rPr>
        <w:t>货，</w:t>
      </w:r>
      <w:r>
        <w:rPr>
          <w:rFonts w:ascii="宋体" w:eastAsia="宋体" w:hAnsi="宋体"/>
          <w:sz w:val="24"/>
          <w:szCs w:val="24"/>
        </w:rPr>
        <w:t>转运</w:t>
      </w:r>
      <w:r>
        <w:rPr>
          <w:rFonts w:ascii="宋体" w:eastAsia="宋体" w:hAnsi="宋体" w:hint="eastAsia"/>
          <w:sz w:val="24"/>
          <w:szCs w:val="24"/>
        </w:rPr>
        <w:t>至指定目的地。</w:t>
      </w:r>
    </w:p>
    <w:p w14:paraId="46164733" w14:textId="77777777" w:rsidR="00FF179A" w:rsidRDefault="00FF179A">
      <w:pPr>
        <w:spacing w:beforeLines="50" w:before="156" w:line="276" w:lineRule="auto"/>
        <w:rPr>
          <w:rFonts w:ascii="宋体" w:eastAsia="宋体" w:hAnsi="宋体"/>
          <w:sz w:val="24"/>
          <w:szCs w:val="24"/>
        </w:rPr>
      </w:pPr>
    </w:p>
    <w:p w14:paraId="5FB65102" w14:textId="77777777" w:rsidR="00FF179A" w:rsidRDefault="008E5B17">
      <w:pPr>
        <w:spacing w:beforeLines="50" w:before="156" w:line="276" w:lineRule="auto"/>
        <w:rPr>
          <w:rFonts w:ascii="宋体" w:eastAsia="宋体" w:hAnsi="宋体"/>
          <w:sz w:val="24"/>
          <w:szCs w:val="24"/>
        </w:rPr>
      </w:pPr>
      <w:r>
        <w:rPr>
          <w:rFonts w:ascii="宋体" w:eastAsia="宋体" w:hAnsi="宋体"/>
          <w:sz w:val="24"/>
          <w:szCs w:val="24"/>
        </w:rPr>
        <w:t>二、价格条款</w:t>
      </w:r>
    </w:p>
    <w:p w14:paraId="704E9FA0" w14:textId="77777777" w:rsidR="00FF179A" w:rsidRDefault="008E5B17">
      <w:pPr>
        <w:pStyle w:val="ae"/>
        <w:numPr>
          <w:ilvl w:val="0"/>
          <w:numId w:val="1"/>
        </w:numPr>
        <w:spacing w:beforeLines="50" w:before="156" w:line="276" w:lineRule="auto"/>
        <w:ind w:firstLineChars="0"/>
        <w:rPr>
          <w:rFonts w:ascii="宋体" w:eastAsia="宋体" w:hAnsi="宋体"/>
          <w:sz w:val="24"/>
          <w:szCs w:val="24"/>
        </w:rPr>
      </w:pPr>
      <w:r>
        <w:rPr>
          <w:rFonts w:ascii="宋体" w:eastAsia="宋体" w:hAnsi="宋体"/>
          <w:sz w:val="24"/>
          <w:szCs w:val="24"/>
        </w:rPr>
        <w:t>乙方承运甲方进</w:t>
      </w:r>
      <w:r>
        <w:rPr>
          <w:rFonts w:ascii="宋体" w:eastAsia="宋体" w:hAnsi="宋体" w:hint="eastAsia"/>
          <w:sz w:val="24"/>
          <w:szCs w:val="24"/>
        </w:rPr>
        <w:t>出</w:t>
      </w:r>
      <w:r>
        <w:rPr>
          <w:rFonts w:ascii="宋体" w:eastAsia="宋体" w:hAnsi="宋体"/>
          <w:sz w:val="24"/>
          <w:szCs w:val="24"/>
        </w:rPr>
        <w:t>口货物，应按照甲方的托运要求，按时按质将货物运达甲方指定的目的地</w:t>
      </w:r>
      <w:r>
        <w:rPr>
          <w:rFonts w:ascii="宋体" w:eastAsia="宋体" w:hAnsi="宋体" w:hint="eastAsia"/>
          <w:sz w:val="24"/>
          <w:szCs w:val="24"/>
        </w:rPr>
        <w:t>（——）</w:t>
      </w:r>
      <w:r>
        <w:rPr>
          <w:rFonts w:ascii="宋体" w:eastAsia="宋体" w:hAnsi="宋体"/>
          <w:sz w:val="24"/>
          <w:szCs w:val="24"/>
        </w:rPr>
        <w:t>;</w:t>
      </w:r>
    </w:p>
    <w:p w14:paraId="134EBE87" w14:textId="77777777" w:rsidR="00FF179A" w:rsidRDefault="008E5B17">
      <w:pPr>
        <w:pStyle w:val="ae"/>
        <w:numPr>
          <w:ilvl w:val="0"/>
          <w:numId w:val="1"/>
        </w:numPr>
        <w:spacing w:beforeLines="50" w:before="156" w:line="276" w:lineRule="auto"/>
        <w:ind w:firstLineChars="0"/>
        <w:rPr>
          <w:rFonts w:ascii="宋体" w:eastAsia="宋体" w:hAnsi="宋体"/>
          <w:sz w:val="24"/>
          <w:szCs w:val="24"/>
        </w:rPr>
      </w:pPr>
      <w:r>
        <w:rPr>
          <w:rFonts w:ascii="宋体" w:eastAsia="宋体" w:hAnsi="宋体"/>
          <w:sz w:val="24"/>
          <w:szCs w:val="24"/>
        </w:rPr>
        <w:t>具体服务内容及价格见双方确认的报价单，双方确认的报价单是本协议的有效组成部分</w:t>
      </w:r>
      <w:r>
        <w:rPr>
          <w:rFonts w:ascii="宋体" w:eastAsia="宋体" w:hAnsi="宋体" w:hint="eastAsia"/>
          <w:sz w:val="24"/>
          <w:szCs w:val="24"/>
        </w:rPr>
        <w:t>，</w:t>
      </w:r>
      <w:r>
        <w:rPr>
          <w:rFonts w:ascii="宋体" w:eastAsia="宋体" w:hAnsi="宋体"/>
          <w:sz w:val="24"/>
          <w:szCs w:val="24"/>
        </w:rPr>
        <w:t>并与本协议具有同等法律效力;</w:t>
      </w:r>
    </w:p>
    <w:p w14:paraId="4EF00F31" w14:textId="77777777" w:rsidR="00FF179A" w:rsidRDefault="008E5B17">
      <w:pPr>
        <w:pStyle w:val="ae"/>
        <w:numPr>
          <w:ilvl w:val="0"/>
          <w:numId w:val="1"/>
        </w:numPr>
        <w:spacing w:beforeLines="50" w:before="156" w:line="276" w:lineRule="auto"/>
        <w:ind w:firstLineChars="0"/>
        <w:rPr>
          <w:rFonts w:ascii="宋体" w:eastAsia="宋体" w:hAnsi="宋体"/>
          <w:sz w:val="24"/>
          <w:szCs w:val="24"/>
        </w:rPr>
      </w:pPr>
      <w:r>
        <w:rPr>
          <w:rFonts w:ascii="宋体" w:eastAsia="宋体" w:hAnsi="宋体"/>
          <w:sz w:val="24"/>
          <w:szCs w:val="24"/>
        </w:rPr>
        <w:t>甲乙双方在协议的有效期内，如市场情况发生重大变化或明显变化，任何一方均可以根据市场的实际情况提出对服务价格的调整，双方确认调整的新价格经双方</w:t>
      </w:r>
      <w:r>
        <w:rPr>
          <w:rFonts w:ascii="宋体" w:eastAsia="宋体" w:hAnsi="宋体" w:hint="eastAsia"/>
          <w:sz w:val="24"/>
          <w:szCs w:val="24"/>
        </w:rPr>
        <w:t>书面确认</w:t>
      </w:r>
      <w:r>
        <w:rPr>
          <w:rFonts w:ascii="宋体" w:eastAsia="宋体" w:hAnsi="宋体"/>
          <w:sz w:val="24"/>
          <w:szCs w:val="24"/>
        </w:rPr>
        <w:t>后生效，新价格生效前则按原价格执行</w:t>
      </w:r>
      <w:r>
        <w:rPr>
          <w:rFonts w:ascii="宋体" w:eastAsia="宋体" w:hAnsi="宋体" w:hint="eastAsia"/>
          <w:sz w:val="24"/>
          <w:szCs w:val="24"/>
        </w:rPr>
        <w:t>。</w:t>
      </w:r>
    </w:p>
    <w:p w14:paraId="6A83B5F2" w14:textId="77777777" w:rsidR="00FF179A" w:rsidRDefault="00FF179A">
      <w:pPr>
        <w:pStyle w:val="ae"/>
        <w:spacing w:beforeLines="50" w:before="156" w:line="276" w:lineRule="auto"/>
        <w:ind w:left="360" w:firstLineChars="0" w:firstLine="0"/>
        <w:rPr>
          <w:rFonts w:ascii="宋体" w:eastAsia="宋体" w:hAnsi="宋体"/>
          <w:sz w:val="24"/>
          <w:szCs w:val="24"/>
        </w:rPr>
      </w:pPr>
    </w:p>
    <w:p w14:paraId="59E7FB60"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结算方式</w:t>
      </w:r>
    </w:p>
    <w:p w14:paraId="33A37262"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月结：甲方每月发生的清关、运输等费用，乙方将于次月</w:t>
      </w:r>
      <w:r>
        <w:rPr>
          <w:rFonts w:ascii="宋体" w:eastAsia="宋体" w:hAnsi="宋体"/>
          <w:sz w:val="24"/>
          <w:szCs w:val="24"/>
        </w:rPr>
        <w:t>5日（如遇法定节假日顺延）前将</w:t>
      </w:r>
      <w:r>
        <w:rPr>
          <w:rFonts w:ascii="宋体" w:eastAsia="宋体" w:hAnsi="宋体"/>
          <w:sz w:val="24"/>
          <w:szCs w:val="24"/>
        </w:rPr>
        <w:lastRenderedPageBreak/>
        <w:t>对账单发给甲方，甲方于3日内确认</w:t>
      </w:r>
      <w:r>
        <w:rPr>
          <w:rFonts w:ascii="宋体" w:eastAsia="宋体" w:hAnsi="宋体" w:hint="eastAsia"/>
          <w:sz w:val="24"/>
          <w:szCs w:val="24"/>
          <w:lang w:eastAsia="zh-Hans"/>
        </w:rPr>
        <w:t>，</w:t>
      </w:r>
      <w:r>
        <w:rPr>
          <w:rFonts w:ascii="宋体" w:eastAsia="宋体" w:hAnsi="宋体"/>
          <w:sz w:val="24"/>
          <w:szCs w:val="24"/>
          <w:lang w:eastAsia="zh-Hans"/>
        </w:rPr>
        <w:t>3</w:t>
      </w:r>
      <w:r>
        <w:rPr>
          <w:rFonts w:ascii="宋体" w:eastAsia="宋体" w:hAnsi="宋体" w:hint="eastAsia"/>
          <w:sz w:val="24"/>
          <w:szCs w:val="24"/>
          <w:lang w:eastAsia="zh-Hans"/>
        </w:rPr>
        <w:t>日内未确认的，视为无异议，确认</w:t>
      </w:r>
      <w:r>
        <w:rPr>
          <w:rFonts w:ascii="宋体" w:eastAsia="宋体" w:hAnsi="宋体"/>
          <w:sz w:val="24"/>
          <w:szCs w:val="24"/>
        </w:rPr>
        <w:t>后</w:t>
      </w:r>
      <w:r>
        <w:rPr>
          <w:rFonts w:ascii="宋体" w:eastAsia="宋体" w:hAnsi="宋体" w:hint="eastAsia"/>
          <w:sz w:val="24"/>
          <w:szCs w:val="24"/>
          <w:lang w:eastAsia="zh-Hans"/>
        </w:rPr>
        <w:t>甲方应</w:t>
      </w:r>
      <w:r>
        <w:rPr>
          <w:rFonts w:ascii="宋体" w:eastAsia="宋体" w:hAnsi="宋体"/>
          <w:sz w:val="24"/>
          <w:szCs w:val="24"/>
        </w:rPr>
        <w:t>通知乙方开具发票，甲方收到发票后20日内以转账方式将款项转至乙方指定帐户</w:t>
      </w:r>
      <w:r>
        <w:rPr>
          <w:rFonts w:ascii="宋体" w:eastAsia="宋体" w:hAnsi="宋体" w:hint="eastAsia"/>
          <w:sz w:val="24"/>
          <w:szCs w:val="24"/>
        </w:rPr>
        <w:t>。</w:t>
      </w:r>
    </w:p>
    <w:p w14:paraId="2067F1A5" w14:textId="77777777" w:rsidR="00FF179A" w:rsidRDefault="00FF179A">
      <w:pPr>
        <w:spacing w:beforeLines="50" w:before="156" w:line="276" w:lineRule="auto"/>
        <w:rPr>
          <w:rFonts w:ascii="宋体" w:eastAsia="宋体" w:hAnsi="宋体"/>
          <w:sz w:val="24"/>
          <w:szCs w:val="24"/>
        </w:rPr>
      </w:pPr>
    </w:p>
    <w:p w14:paraId="4EAE0AD3" w14:textId="77777777" w:rsidR="00FF179A" w:rsidRDefault="008E5B17">
      <w:pPr>
        <w:spacing w:beforeLines="50" w:before="156" w:line="276" w:lineRule="auto"/>
        <w:rPr>
          <w:rFonts w:ascii="宋体" w:eastAsia="宋体" w:hAnsi="宋体"/>
          <w:sz w:val="24"/>
          <w:szCs w:val="24"/>
        </w:rPr>
      </w:pPr>
      <w:r>
        <w:rPr>
          <w:rFonts w:ascii="宋体" w:eastAsia="宋体" w:hAnsi="宋体"/>
          <w:sz w:val="24"/>
          <w:szCs w:val="24"/>
        </w:rPr>
        <w:t>四、双方权利及义务</w:t>
      </w:r>
    </w:p>
    <w:p w14:paraId="05E23039"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甲方权利及义务</w:t>
      </w:r>
    </w:p>
    <w:p w14:paraId="5160BFF1" w14:textId="77777777" w:rsidR="00FF179A" w:rsidRDefault="008E5B17">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sz w:val="24"/>
          <w:szCs w:val="24"/>
        </w:rPr>
        <w:t>甲方委托乙方运输货物，必须以书面形式在出运前不少于</w:t>
      </w:r>
      <w:r>
        <w:rPr>
          <w:rFonts w:ascii="宋体" w:eastAsia="宋体" w:hAnsi="宋体" w:hint="eastAsia"/>
          <w:sz w:val="24"/>
          <w:szCs w:val="24"/>
        </w:rPr>
        <w:t>一</w:t>
      </w:r>
      <w:r>
        <w:rPr>
          <w:rFonts w:ascii="宋体" w:eastAsia="宋体" w:hAnsi="宋体"/>
          <w:sz w:val="24"/>
          <w:szCs w:val="24"/>
        </w:rPr>
        <w:t>天通知乙方，并明确如下事项：发货人、收货人、通知人、</w:t>
      </w:r>
      <w:r>
        <w:rPr>
          <w:rFonts w:ascii="宋体" w:eastAsia="宋体" w:hAnsi="宋体" w:hint="eastAsia"/>
          <w:sz w:val="24"/>
          <w:szCs w:val="24"/>
        </w:rPr>
        <w:t>车型</w:t>
      </w:r>
      <w:r>
        <w:rPr>
          <w:rFonts w:ascii="宋体" w:eastAsia="宋体" w:hAnsi="宋体"/>
          <w:sz w:val="24"/>
          <w:szCs w:val="24"/>
        </w:rPr>
        <w:t>、</w:t>
      </w:r>
      <w:r>
        <w:rPr>
          <w:rFonts w:ascii="宋体" w:eastAsia="宋体" w:hAnsi="宋体" w:hint="eastAsia"/>
          <w:sz w:val="24"/>
          <w:szCs w:val="24"/>
        </w:rPr>
        <w:t>装运地</w:t>
      </w:r>
      <w:r>
        <w:rPr>
          <w:rFonts w:ascii="宋体" w:eastAsia="宋体" w:hAnsi="宋体"/>
          <w:sz w:val="24"/>
          <w:szCs w:val="24"/>
        </w:rPr>
        <w:t>、目的地、</w:t>
      </w:r>
      <w:r>
        <w:rPr>
          <w:rFonts w:ascii="宋体" w:eastAsia="宋体" w:hAnsi="宋体" w:hint="eastAsia"/>
          <w:sz w:val="24"/>
          <w:szCs w:val="24"/>
        </w:rPr>
        <w:t>装运</w:t>
      </w:r>
      <w:r>
        <w:rPr>
          <w:rFonts w:ascii="宋体" w:eastAsia="宋体" w:hAnsi="宋体"/>
          <w:sz w:val="24"/>
          <w:szCs w:val="24"/>
        </w:rPr>
        <w:t>時间、</w:t>
      </w:r>
      <w:r>
        <w:rPr>
          <w:rFonts w:ascii="宋体" w:eastAsia="宋体" w:hAnsi="宋体" w:hint="eastAsia"/>
          <w:sz w:val="24"/>
          <w:szCs w:val="24"/>
        </w:rPr>
        <w:t>装运</w:t>
      </w:r>
      <w:r>
        <w:rPr>
          <w:rFonts w:ascii="宋体" w:eastAsia="宋体" w:hAnsi="宋体"/>
          <w:sz w:val="24"/>
          <w:szCs w:val="24"/>
        </w:rPr>
        <w:t>日期、联系人、联系电话、报关单位名称、货物名称、货物重量、货物体积、货物件数、货物</w:t>
      </w:r>
      <w:r>
        <w:rPr>
          <w:rFonts w:ascii="宋体" w:eastAsia="宋体" w:hAnsi="宋体" w:hint="eastAsia"/>
          <w:sz w:val="24"/>
          <w:szCs w:val="24"/>
        </w:rPr>
        <w:t>唛头</w:t>
      </w:r>
      <w:r>
        <w:rPr>
          <w:rFonts w:ascii="宋体" w:eastAsia="宋体" w:hAnsi="宋体"/>
          <w:sz w:val="24"/>
          <w:szCs w:val="24"/>
        </w:rPr>
        <w:t>、运输条款。</w:t>
      </w:r>
    </w:p>
    <w:p w14:paraId="07B05419" w14:textId="77777777" w:rsidR="00FF179A" w:rsidRDefault="008E5B17">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sz w:val="24"/>
          <w:szCs w:val="24"/>
        </w:rPr>
        <w:t>甲方委托乙方代理报关、报验时，应提供合法、合格、正确、齐全的报关报验单证。依贸易性质不同可包括：合同、发票，报关单、手册、装箱单及有关</w:t>
      </w:r>
      <w:r>
        <w:rPr>
          <w:rFonts w:ascii="宋体" w:eastAsia="宋体" w:hAnsi="宋体" w:hint="eastAsia"/>
          <w:sz w:val="24"/>
          <w:szCs w:val="24"/>
        </w:rPr>
        <w:t>文件</w:t>
      </w:r>
      <w:r>
        <w:rPr>
          <w:rFonts w:ascii="宋体" w:eastAsia="宋体" w:hAnsi="宋体"/>
          <w:sz w:val="24"/>
          <w:szCs w:val="24"/>
        </w:rPr>
        <w:t>等。</w:t>
      </w:r>
      <w:r>
        <w:rPr>
          <w:rFonts w:ascii="宋体" w:eastAsia="宋体" w:hAnsi="宋体" w:hint="eastAsia"/>
          <w:sz w:val="24"/>
          <w:szCs w:val="24"/>
        </w:rPr>
        <w:t>如对单证有疑问，甲方应及时与乙方联系，待双方确认后再进行操作。</w:t>
      </w:r>
    </w:p>
    <w:p w14:paraId="12970ADE" w14:textId="77777777" w:rsidR="00FF179A" w:rsidRDefault="008E5B17">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sz w:val="24"/>
          <w:szCs w:val="24"/>
        </w:rPr>
        <w:t>甲方报关单证的制作必须符合海关的要求，并做到单单相符，且与</w:t>
      </w:r>
      <w:r>
        <w:rPr>
          <w:rFonts w:ascii="宋体" w:eastAsia="宋体" w:hAnsi="宋体" w:hint="eastAsia"/>
          <w:sz w:val="24"/>
          <w:szCs w:val="24"/>
        </w:rPr>
        <w:t>承运的</w:t>
      </w:r>
      <w:r>
        <w:rPr>
          <w:rFonts w:ascii="宋体" w:eastAsia="宋体" w:hAnsi="宋体"/>
          <w:sz w:val="24"/>
          <w:szCs w:val="24"/>
        </w:rPr>
        <w:t>货物相符，报关单证必须在</w:t>
      </w:r>
      <w:r>
        <w:rPr>
          <w:rFonts w:ascii="宋体" w:eastAsia="宋体" w:hAnsi="宋体" w:hint="eastAsia"/>
          <w:sz w:val="24"/>
          <w:szCs w:val="24"/>
        </w:rPr>
        <w:t>提货</w:t>
      </w:r>
      <w:r>
        <w:rPr>
          <w:rFonts w:ascii="宋体" w:eastAsia="宋体" w:hAnsi="宋体"/>
          <w:sz w:val="24"/>
          <w:szCs w:val="24"/>
        </w:rPr>
        <w:t>前</w:t>
      </w:r>
      <w:r>
        <w:rPr>
          <w:rFonts w:ascii="宋体" w:eastAsia="宋体" w:hAnsi="宋体" w:hint="eastAsia"/>
          <w:sz w:val="24"/>
          <w:szCs w:val="24"/>
        </w:rPr>
        <w:t>一</w:t>
      </w:r>
      <w:r>
        <w:rPr>
          <w:rFonts w:ascii="宋体" w:eastAsia="宋体" w:hAnsi="宋体"/>
          <w:sz w:val="24"/>
          <w:szCs w:val="24"/>
        </w:rPr>
        <w:t>天</w:t>
      </w:r>
      <w:r>
        <w:rPr>
          <w:rFonts w:ascii="宋体" w:eastAsia="宋体" w:hAnsi="宋体" w:hint="eastAsia"/>
          <w:sz w:val="24"/>
          <w:szCs w:val="24"/>
        </w:rPr>
        <w:t>提供</w:t>
      </w:r>
      <w:r>
        <w:rPr>
          <w:rFonts w:ascii="宋体" w:eastAsia="宋体" w:hAnsi="宋体"/>
          <w:sz w:val="24"/>
          <w:szCs w:val="24"/>
        </w:rPr>
        <w:t>给乙方。</w:t>
      </w:r>
    </w:p>
    <w:p w14:paraId="47889A93" w14:textId="77777777" w:rsidR="00FF179A" w:rsidRDefault="008E5B17">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甲方负责包装的货物需按行业有关标准进行包装，使其适合运输，乙方不得擅自改动甲方包装。</w:t>
      </w:r>
    </w:p>
    <w:p w14:paraId="5E9ECE85" w14:textId="77777777" w:rsidR="00FF179A" w:rsidRDefault="008E5B17">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sz w:val="24"/>
          <w:szCs w:val="24"/>
        </w:rPr>
        <w:t>甲方应该对其托运的货物自行投保，或者委托乙方代为办理保险事宜，保险费由甲方承担</w:t>
      </w:r>
      <w:r>
        <w:rPr>
          <w:rFonts w:ascii="宋体" w:eastAsia="宋体" w:hAnsi="宋体" w:hint="eastAsia"/>
          <w:sz w:val="24"/>
          <w:szCs w:val="24"/>
        </w:rPr>
        <w:t>，或</w:t>
      </w:r>
      <w:r>
        <w:rPr>
          <w:rFonts w:ascii="宋体" w:eastAsia="宋体" w:hAnsi="宋体" w:hint="eastAsia"/>
          <w:sz w:val="24"/>
          <w:szCs w:val="24"/>
          <w:lang w:eastAsia="zh-Hans"/>
        </w:rPr>
        <w:t>向</w:t>
      </w:r>
      <w:r>
        <w:rPr>
          <w:rFonts w:ascii="宋体" w:eastAsia="宋体" w:hAnsi="宋体" w:hint="eastAsia"/>
          <w:sz w:val="24"/>
          <w:szCs w:val="24"/>
        </w:rPr>
        <w:t>乙方</w:t>
      </w:r>
      <w:r>
        <w:rPr>
          <w:rFonts w:ascii="宋体" w:eastAsia="宋体" w:hAnsi="宋体" w:hint="eastAsia"/>
          <w:sz w:val="24"/>
          <w:szCs w:val="24"/>
          <w:lang w:eastAsia="zh-Hans"/>
        </w:rPr>
        <w:t>提出由乙方</w:t>
      </w:r>
      <w:r>
        <w:rPr>
          <w:rFonts w:ascii="宋体" w:eastAsia="宋体" w:hAnsi="宋体" w:hint="eastAsia"/>
          <w:sz w:val="24"/>
          <w:szCs w:val="24"/>
        </w:rPr>
        <w:t>先行垫付</w:t>
      </w:r>
      <w:r>
        <w:rPr>
          <w:rFonts w:ascii="宋体" w:eastAsia="宋体" w:hAnsi="宋体" w:hint="eastAsia"/>
          <w:sz w:val="24"/>
          <w:szCs w:val="24"/>
          <w:lang w:eastAsia="zh-Hans"/>
        </w:rPr>
        <w:t>，垫付费用与当月代理费用一并按本协议约定对账、结算</w:t>
      </w:r>
      <w:r>
        <w:rPr>
          <w:rFonts w:ascii="宋体" w:eastAsia="宋体" w:hAnsi="宋体"/>
          <w:sz w:val="24"/>
          <w:szCs w:val="24"/>
        </w:rPr>
        <w:t>，此费用不在双方约定的费用以内。</w:t>
      </w:r>
    </w:p>
    <w:p w14:paraId="78A20F09" w14:textId="77777777" w:rsidR="00FF179A" w:rsidRDefault="008E5B17">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甲方需要变更有关报关等事项的，应在报关前提出，并应出具相应的变更通知书。报关后有正当理由需要更改的，甲方应书面委托乙方协助办理。由于变更引起的费用，乙方应提供相关的费用凭证，并由甲方承担</w:t>
      </w:r>
      <w:r>
        <w:rPr>
          <w:rFonts w:ascii="宋体" w:eastAsia="宋体" w:hAnsi="宋体" w:hint="eastAsia"/>
          <w:sz w:val="24"/>
          <w:szCs w:val="24"/>
          <w:lang w:eastAsia="zh-Hans"/>
        </w:rPr>
        <w:t>。如遇无直接凭证的费用，甲乙双方应根据经办事务的常识合理确认费用，不得直接以无直接凭证而否定该等费用，甲方提出要求的，乙方应充分说明该项费用产生的情况及合理性。</w:t>
      </w:r>
    </w:p>
    <w:p w14:paraId="344EF535" w14:textId="77777777" w:rsidR="00FF179A" w:rsidRDefault="008E5B17">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通关过程中，如海关和商检对产品用途、性能、价格等提出质询时，甲方应向乙方提供相应资料，协助乙方回答海关和商检对货物及单证提出的疑问。</w:t>
      </w:r>
    </w:p>
    <w:p w14:paraId="5421CB0B" w14:textId="77777777" w:rsidR="00FF179A" w:rsidRDefault="008E5B17">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在货物送达收货人之前，甲方有权随时要求乙方中止运输、改变货物到达地点和收货人、返还货物等，</w:t>
      </w:r>
      <w:r>
        <w:rPr>
          <w:rFonts w:ascii="宋体" w:eastAsia="宋体" w:hAnsi="宋体" w:hint="eastAsia"/>
          <w:color w:val="000000" w:themeColor="text1"/>
          <w:sz w:val="24"/>
          <w:szCs w:val="24"/>
        </w:rPr>
        <w:t>因此</w:t>
      </w:r>
      <w:r>
        <w:rPr>
          <w:rFonts w:ascii="宋体" w:eastAsia="宋体" w:hAnsi="宋体" w:hint="eastAsia"/>
          <w:color w:val="000000" w:themeColor="text1"/>
          <w:sz w:val="24"/>
          <w:szCs w:val="24"/>
          <w:lang w:eastAsia="zh-Hans"/>
        </w:rPr>
        <w:t>增加的费用由甲方全部承担，乙方对该单货物的服务费用</w:t>
      </w:r>
      <w:r>
        <w:rPr>
          <w:rFonts w:ascii="宋体" w:eastAsia="宋体" w:hAnsi="宋体" w:hint="eastAsia"/>
          <w:color w:val="000000" w:themeColor="text1"/>
          <w:sz w:val="24"/>
          <w:szCs w:val="24"/>
        </w:rPr>
        <w:t>由双方另行协商解决</w:t>
      </w:r>
      <w:r>
        <w:rPr>
          <w:rFonts w:ascii="宋体" w:eastAsia="宋体" w:hAnsi="宋体" w:hint="eastAsia"/>
          <w:color w:val="000000" w:themeColor="text1"/>
          <w:sz w:val="24"/>
          <w:szCs w:val="24"/>
          <w:lang w:eastAsia="zh-Hans"/>
        </w:rPr>
        <w:t>，如协商不成的，甲方应按乙方已完成该单服务支付费用</w:t>
      </w:r>
      <w:r>
        <w:rPr>
          <w:rFonts w:ascii="宋体" w:eastAsia="宋体" w:hAnsi="宋体" w:hint="eastAsia"/>
          <w:sz w:val="24"/>
          <w:szCs w:val="24"/>
        </w:rPr>
        <w:t>。期间乙方须对货物的完好性负责。</w:t>
      </w:r>
    </w:p>
    <w:p w14:paraId="2F774834" w14:textId="77777777" w:rsidR="00FF179A" w:rsidRDefault="008E5B17">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运输途中造成货物短少、破损、污染、损坏等，甲方</w:t>
      </w:r>
      <w:r>
        <w:rPr>
          <w:rFonts w:ascii="宋体" w:eastAsia="宋体" w:hAnsi="宋体" w:hint="eastAsia"/>
          <w:sz w:val="24"/>
          <w:szCs w:val="24"/>
          <w:lang w:eastAsia="zh-Hans"/>
        </w:rPr>
        <w:t>应</w:t>
      </w:r>
      <w:r>
        <w:rPr>
          <w:rFonts w:ascii="宋体" w:eastAsia="宋体" w:hAnsi="宋体" w:hint="eastAsia"/>
          <w:sz w:val="24"/>
          <w:szCs w:val="24"/>
        </w:rPr>
        <w:t>协助乙方进行货损鉴定，出具损失证明</w:t>
      </w:r>
      <w:r>
        <w:rPr>
          <w:rFonts w:ascii="宋体" w:eastAsia="宋体" w:hAnsi="宋体" w:hint="eastAsia"/>
          <w:sz w:val="24"/>
          <w:szCs w:val="24"/>
          <w:lang w:eastAsia="zh-Hans"/>
        </w:rPr>
        <w:t>及其他追偿所需的资料</w:t>
      </w:r>
      <w:r>
        <w:rPr>
          <w:rFonts w:ascii="宋体" w:eastAsia="宋体" w:hAnsi="宋体" w:hint="eastAsia"/>
          <w:sz w:val="24"/>
          <w:szCs w:val="24"/>
        </w:rPr>
        <w:t>，以便乙方向责任方追偿。</w:t>
      </w:r>
    </w:p>
    <w:p w14:paraId="0E19B940" w14:textId="77777777" w:rsidR="00FF179A" w:rsidRDefault="008E5B17">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甲方有权利在货物装载完成后，在车厢锁上封条，直到货物运输到指定目的地之前，乙方不能随意打开封条。如因乙方原因，中途打开封条，导致货物短少、破损、污染、损坏等，责任由乙方全力承担。</w:t>
      </w:r>
    </w:p>
    <w:p w14:paraId="0BE4953C" w14:textId="77777777" w:rsidR="00FF179A" w:rsidRDefault="008E5B17">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lastRenderedPageBreak/>
        <w:t>甲方委托乙方承运之货物，货物完整送达收货人并正常签收，该货物的灭失、损坏等一切风险随之转移到收货人处。</w:t>
      </w:r>
      <w:r>
        <w:rPr>
          <w:rFonts w:ascii="宋体" w:eastAsia="宋体" w:hAnsi="宋体" w:hint="eastAsia"/>
          <w:sz w:val="24"/>
          <w:szCs w:val="24"/>
          <w:lang w:eastAsia="zh-Hans"/>
        </w:rPr>
        <w:t>收货人签收货物之前，货物的一切非乙方原因而发生的灭失、损坏等风险，均由甲方承担。发生风险事故时，乙方应积极配合甲方向第三方的追偿措施。</w:t>
      </w:r>
    </w:p>
    <w:p w14:paraId="77D5DE86" w14:textId="77777777" w:rsidR="00FF179A" w:rsidRDefault="008E5B17">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甲方需确保积极配合乙方的业务运作，具体操作事宜以双方约定的操作标准为准。如有产生的压夜费、返空费等，乙方应提供相关的费用凭证，双方应友好协商承担责任。</w:t>
      </w:r>
    </w:p>
    <w:p w14:paraId="62C6AE38" w14:textId="72342CEA" w:rsidR="00FF179A" w:rsidRDefault="008E5B17" w:rsidP="00FA2128">
      <w:pPr>
        <w:pStyle w:val="ae"/>
        <w:numPr>
          <w:ilvl w:val="0"/>
          <w:numId w:val="2"/>
        </w:numPr>
        <w:spacing w:beforeLines="50" w:before="156" w:line="276" w:lineRule="auto"/>
        <w:ind w:firstLineChars="0"/>
        <w:rPr>
          <w:rFonts w:ascii="宋体" w:eastAsia="宋体" w:hAnsi="宋体"/>
          <w:sz w:val="24"/>
          <w:szCs w:val="24"/>
        </w:rPr>
      </w:pPr>
      <w:r>
        <w:rPr>
          <w:rFonts w:ascii="宋体" w:eastAsia="宋体" w:hAnsi="宋体" w:hint="eastAsia"/>
          <w:sz w:val="24"/>
          <w:szCs w:val="24"/>
          <w:lang w:eastAsia="zh-Hans"/>
        </w:rPr>
        <w:t>如因甲方原因发生货物被海关扣押等未能正常通关的情况时，</w:t>
      </w:r>
      <w:r w:rsidR="00635E76" w:rsidRPr="002942E5">
        <w:rPr>
          <w:rFonts w:ascii="宋体" w:eastAsia="宋体" w:hAnsi="宋体" w:hint="eastAsia"/>
          <w:sz w:val="24"/>
          <w:szCs w:val="24"/>
        </w:rPr>
        <w:t>乙方</w:t>
      </w:r>
      <w:r w:rsidR="00635E76" w:rsidRPr="002942E5">
        <w:rPr>
          <w:rFonts w:ascii="宋体" w:eastAsia="宋体" w:hAnsi="宋体" w:hint="eastAsia"/>
          <w:sz w:val="24"/>
          <w:szCs w:val="24"/>
          <w:lang w:eastAsia="zh-Hans"/>
        </w:rPr>
        <w:t>有责任在最快时间内</w:t>
      </w:r>
      <w:r w:rsidR="00FA2128" w:rsidRPr="002942E5">
        <w:rPr>
          <w:rFonts w:ascii="宋体" w:eastAsia="宋体" w:hAnsi="宋体" w:hint="eastAsia"/>
          <w:sz w:val="24"/>
          <w:szCs w:val="24"/>
          <w:lang w:eastAsia="zh-Hans"/>
        </w:rPr>
        <w:t>以书面等方式</w:t>
      </w:r>
      <w:r w:rsidR="00635E76" w:rsidRPr="002942E5">
        <w:rPr>
          <w:rFonts w:ascii="宋体" w:eastAsia="宋体" w:hAnsi="宋体" w:hint="eastAsia"/>
          <w:sz w:val="24"/>
          <w:szCs w:val="24"/>
          <w:lang w:eastAsia="zh-Hans"/>
        </w:rPr>
        <w:t>通知</w:t>
      </w:r>
      <w:r w:rsidR="00635E76" w:rsidRPr="002942E5">
        <w:rPr>
          <w:rFonts w:ascii="宋体" w:eastAsia="宋体" w:hAnsi="宋体" w:hint="eastAsia"/>
          <w:sz w:val="24"/>
          <w:szCs w:val="24"/>
        </w:rPr>
        <w:t>甲方。</w:t>
      </w:r>
      <w:r w:rsidRPr="002942E5">
        <w:rPr>
          <w:rFonts w:ascii="宋体" w:eastAsia="宋体" w:hAnsi="宋体" w:hint="eastAsia"/>
          <w:sz w:val="24"/>
          <w:szCs w:val="24"/>
          <w:lang w:eastAsia="zh-Hans"/>
        </w:rPr>
        <w:t>因此</w:t>
      </w:r>
      <w:r w:rsidR="00D72F39" w:rsidRPr="002942E5">
        <w:rPr>
          <w:rFonts w:ascii="宋体" w:eastAsia="宋体" w:hAnsi="宋体" w:hint="eastAsia"/>
          <w:sz w:val="24"/>
          <w:szCs w:val="24"/>
        </w:rPr>
        <w:t>情况</w:t>
      </w:r>
      <w:r w:rsidRPr="002942E5">
        <w:rPr>
          <w:rFonts w:ascii="宋体" w:eastAsia="宋体" w:hAnsi="宋体" w:hint="eastAsia"/>
          <w:sz w:val="24"/>
          <w:szCs w:val="24"/>
          <w:lang w:eastAsia="zh-Hans"/>
        </w:rPr>
        <w:t>增加的一切费用、罚款等均由甲方承担，而无论该等费用是否在乙方报价单内</w:t>
      </w:r>
      <w:r w:rsidR="00502B20" w:rsidRPr="002942E5">
        <w:rPr>
          <w:rFonts w:ascii="宋体" w:eastAsia="宋体" w:hAnsi="宋体" w:hint="eastAsia"/>
          <w:sz w:val="24"/>
          <w:szCs w:val="24"/>
        </w:rPr>
        <w:t>，乙方应积极配合提供费用明细及相关凭证</w:t>
      </w:r>
      <w:r w:rsidRPr="002942E5">
        <w:rPr>
          <w:rFonts w:ascii="宋体" w:eastAsia="宋体" w:hAnsi="宋体" w:hint="eastAsia"/>
          <w:sz w:val="24"/>
          <w:szCs w:val="24"/>
          <w:lang w:eastAsia="zh-Hans"/>
        </w:rPr>
        <w:t>。该等费用包含在本协议内，对账、结算等按本协议约定进行。对该等货物的处理，</w:t>
      </w:r>
      <w:r w:rsidR="001824A2" w:rsidRPr="002942E5">
        <w:rPr>
          <w:rFonts w:ascii="宋体" w:eastAsia="宋体" w:hAnsi="宋体" w:hint="eastAsia"/>
          <w:sz w:val="24"/>
          <w:szCs w:val="24"/>
          <w:lang w:eastAsia="zh-Hans"/>
        </w:rPr>
        <w:t>乙方应积极跟进解决方案的落实。</w:t>
      </w:r>
      <w:r w:rsidRPr="002942E5">
        <w:rPr>
          <w:rFonts w:ascii="宋体" w:eastAsia="宋体" w:hAnsi="宋体" w:hint="eastAsia"/>
          <w:sz w:val="24"/>
          <w:szCs w:val="24"/>
          <w:lang w:eastAsia="zh-Hans"/>
        </w:rPr>
        <w:t>甲方可自行处理也可交由乙方代为处理，处理结果均由甲方承担。交由</w:t>
      </w:r>
      <w:r>
        <w:rPr>
          <w:rFonts w:ascii="宋体" w:eastAsia="宋体" w:hAnsi="宋体" w:hint="eastAsia"/>
          <w:sz w:val="24"/>
          <w:szCs w:val="24"/>
          <w:lang w:eastAsia="zh-Hans"/>
        </w:rPr>
        <w:t>乙</w:t>
      </w:r>
      <w:bookmarkStart w:id="0" w:name="_GoBack"/>
      <w:bookmarkEnd w:id="0"/>
      <w:r>
        <w:rPr>
          <w:rFonts w:ascii="宋体" w:eastAsia="宋体" w:hAnsi="宋体" w:hint="eastAsia"/>
          <w:sz w:val="24"/>
          <w:szCs w:val="24"/>
          <w:lang w:eastAsia="zh-Hans"/>
        </w:rPr>
        <w:t>方代为处理的，视为甲方对乙方处理方案的认可，如甲方自行制定处理方案的，甲方应及时提出，否则以乙方的实际处理为准。甲方自行提出的处理方案应合法、可行，否则乙方有权拒绝代为处理。乙方代为处理的服务费用，由双方视实际情况另行协商。</w:t>
      </w:r>
    </w:p>
    <w:p w14:paraId="5D7401FE" w14:textId="77777777" w:rsidR="00FF179A" w:rsidRDefault="00FF179A">
      <w:pPr>
        <w:spacing w:beforeLines="50" w:before="156" w:line="276" w:lineRule="auto"/>
        <w:rPr>
          <w:rFonts w:ascii="宋体" w:eastAsia="宋体" w:hAnsi="宋体"/>
          <w:sz w:val="24"/>
          <w:szCs w:val="24"/>
        </w:rPr>
      </w:pPr>
    </w:p>
    <w:p w14:paraId="467D4790"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乙方权利及义务</w:t>
      </w:r>
    </w:p>
    <w:p w14:paraId="4F2F346E" w14:textId="77777777" w:rsidR="00FF179A" w:rsidRDefault="008E5B17">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乙方应保证自身具有相应的合法业务许可经营范围，且不会因在甲方的代理行为，给甲方带来任何司法或行政处罚。</w:t>
      </w:r>
    </w:p>
    <w:p w14:paraId="60FB46FC" w14:textId="77777777" w:rsidR="00FF179A" w:rsidRDefault="008E5B17">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作为甲方的报关报检代理人，应在甲方的授权范围内进行活动，认真履行职责，维护甲方的合法权益。未经甲方允许，乙方不得挪用甲方所提供的资料用于与甲方委托无关的任何事情，否则甲方有权依法追究乙方的相关责任。</w:t>
      </w:r>
    </w:p>
    <w:p w14:paraId="22DF2863" w14:textId="77777777" w:rsidR="00FF179A" w:rsidRDefault="008E5B17">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对于甲方委托的保税区通关业务，乙方在正常情况下，非法检货物在甲方指定地点提货后，需在当天内予以完成清关、并送货至甲方指定地点等服务。</w:t>
      </w:r>
      <w:r>
        <w:rPr>
          <w:rFonts w:ascii="宋体" w:eastAsia="宋体" w:hAnsi="宋体" w:hint="eastAsia"/>
          <w:sz w:val="24"/>
          <w:szCs w:val="24"/>
          <w:lang w:eastAsia="zh-Hans"/>
        </w:rPr>
        <w:t>如遇特殊情况无法当天完成的，乙方应及时通报情况给甲方。</w:t>
      </w:r>
    </w:p>
    <w:p w14:paraId="661D1496" w14:textId="77777777" w:rsidR="00FF179A" w:rsidRDefault="008E5B17">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乙方负责依据甲方提供的单证，认真仔细核对，并在海关规定和本委托报关协议中约定的时间内报关，办理报关的全部手续。</w:t>
      </w:r>
      <w:r>
        <w:rPr>
          <w:rFonts w:ascii="宋体" w:eastAsia="宋体" w:hAnsi="宋体"/>
          <w:sz w:val="24"/>
          <w:szCs w:val="24"/>
        </w:rPr>
        <w:t>如发现单证有误，应及时通知甲方采取紧急措施。</w:t>
      </w:r>
    </w:p>
    <w:p w14:paraId="04ABA84B" w14:textId="77777777" w:rsidR="00FF179A" w:rsidRDefault="008E5B17">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对甲方的合同、手册、海关报关底单等文件应小心保管，不得出现遗失及损坏现象。报关完毕后应尽快交回给甲方，并做好交接记录，如因乙方的过失给甲方造成损失，乙方须采取有效弥补措施或承担赔偿责任。</w:t>
      </w:r>
    </w:p>
    <w:p w14:paraId="48640B01" w14:textId="77777777" w:rsidR="00FF179A" w:rsidRDefault="008E5B17">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乙方在报关过程中除不可抗力及发生海关查验、抽样、动卫商检部门查样、征税询价情况除外，</w:t>
      </w:r>
      <w:r>
        <w:rPr>
          <w:rFonts w:ascii="宋体" w:eastAsia="宋体" w:hAnsi="宋体"/>
          <w:sz w:val="24"/>
          <w:szCs w:val="24"/>
        </w:rPr>
        <w:t>乙方应确保所运输货物的安全，如因乙方的过失而导致甲方遭受的直接损失和发生的费用须</w:t>
      </w:r>
      <w:r>
        <w:rPr>
          <w:rFonts w:ascii="宋体" w:eastAsia="宋体" w:hAnsi="宋体" w:hint="eastAsia"/>
          <w:sz w:val="24"/>
          <w:szCs w:val="24"/>
        </w:rPr>
        <w:t>承担相应的责任</w:t>
      </w:r>
      <w:r>
        <w:rPr>
          <w:rFonts w:ascii="宋体" w:eastAsia="宋体" w:hAnsi="宋体"/>
          <w:sz w:val="24"/>
          <w:szCs w:val="24"/>
        </w:rPr>
        <w:t>(以上损失不</w:t>
      </w:r>
      <w:r>
        <w:rPr>
          <w:rFonts w:ascii="宋体" w:eastAsia="宋体" w:hAnsi="宋体" w:hint="eastAsia"/>
          <w:sz w:val="24"/>
          <w:szCs w:val="24"/>
        </w:rPr>
        <w:t>限于</w:t>
      </w:r>
      <w:r>
        <w:rPr>
          <w:rFonts w:ascii="宋体" w:eastAsia="宋体" w:hAnsi="宋体"/>
          <w:sz w:val="24"/>
          <w:szCs w:val="24"/>
        </w:rPr>
        <w:t>货物因延迟等原因造成的经济损失)。</w:t>
      </w:r>
    </w:p>
    <w:p w14:paraId="41070353" w14:textId="77777777" w:rsidR="00FF179A" w:rsidRDefault="008E5B17">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乙方在甲方指定仓库提货时，需对货物最大外包装数量进行清点，并</w:t>
      </w:r>
      <w:r>
        <w:rPr>
          <w:rFonts w:ascii="宋体" w:eastAsia="宋体" w:hAnsi="宋体"/>
          <w:sz w:val="24"/>
          <w:szCs w:val="24"/>
        </w:rPr>
        <w:t>应确保所运输货物的安全</w:t>
      </w:r>
      <w:r>
        <w:rPr>
          <w:rFonts w:ascii="宋体" w:eastAsia="宋体" w:hAnsi="宋体" w:hint="eastAsia"/>
          <w:sz w:val="24"/>
          <w:szCs w:val="24"/>
        </w:rPr>
        <w:t>。在运输途中，由于不可抗力因素（如自然灾害等）导致的货物破损，乙方无需承担责任。如为乙方的原因导致货物破损、灭失等，则由乙方承担赔偿责任，并尽力配合甲方将损坏程度降至最低；如遇经济损失，甲乙双方按货物损坏程度等因素协商赔偿，</w:t>
      </w:r>
      <w:r>
        <w:rPr>
          <w:rFonts w:ascii="宋体" w:eastAsia="宋体" w:hAnsi="宋体" w:hint="eastAsia"/>
          <w:sz w:val="24"/>
          <w:szCs w:val="24"/>
        </w:rPr>
        <w:lastRenderedPageBreak/>
        <w:t>一般不高于定损金额或货值。</w:t>
      </w:r>
    </w:p>
    <w:p w14:paraId="45175873" w14:textId="77777777" w:rsidR="00FF179A" w:rsidRDefault="008E5B17">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乙方安排装载车辆时，要认真检查装货车厢是否完整，变形，穿孔及油污，如有应及时更换，确保正常运输。</w:t>
      </w:r>
    </w:p>
    <w:p w14:paraId="2BA910B1" w14:textId="77777777" w:rsidR="00FF179A" w:rsidRDefault="008E5B17">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乙方需确保提供运输服务的车辆安全有效且证照齐全。乙方要确保货运到时包装完好，除政府机构查车之外，不可拆开所承运的物品。</w:t>
      </w:r>
    </w:p>
    <w:p w14:paraId="0FF212C5" w14:textId="77777777" w:rsidR="00FF179A" w:rsidRDefault="008E5B17">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乙方必须给予司机相关保安安全方面的知识培训，在运输途间不得无故停顿、逗留或向外界人员接触；司机在运输前及运输途中，不得有相关不良行为，如喝酒、斗殴等情况。</w:t>
      </w:r>
    </w:p>
    <w:p w14:paraId="54C6D972" w14:textId="77777777" w:rsidR="00FF179A" w:rsidRDefault="008E5B17">
      <w:pPr>
        <w:pStyle w:val="ae"/>
        <w:numPr>
          <w:ilvl w:val="0"/>
          <w:numId w:val="3"/>
        </w:numPr>
        <w:spacing w:beforeLines="50" w:before="156" w:line="276" w:lineRule="auto"/>
        <w:ind w:firstLineChars="0"/>
        <w:rPr>
          <w:rFonts w:ascii="宋体" w:eastAsia="宋体" w:hAnsi="宋体"/>
          <w:sz w:val="24"/>
          <w:szCs w:val="24"/>
        </w:rPr>
      </w:pPr>
      <w:r>
        <w:rPr>
          <w:rFonts w:ascii="宋体" w:eastAsia="宋体" w:hAnsi="宋体"/>
          <w:sz w:val="24"/>
          <w:szCs w:val="24"/>
        </w:rPr>
        <w:t>乙方必须遵守国家法律、法规及海关各项规定。</w:t>
      </w:r>
    </w:p>
    <w:p w14:paraId="6B90C7FF" w14:textId="77777777" w:rsidR="00FF179A" w:rsidRDefault="008E5B17">
      <w:pPr>
        <w:pStyle w:val="ae"/>
        <w:numPr>
          <w:ilvl w:val="0"/>
          <w:numId w:val="3"/>
        </w:numPr>
        <w:adjustRightInd w:val="0"/>
        <w:spacing w:beforeLines="50" w:before="156" w:line="276" w:lineRule="auto"/>
        <w:ind w:left="357" w:firstLineChars="0" w:hanging="357"/>
        <w:rPr>
          <w:rFonts w:ascii="宋体" w:eastAsia="宋体" w:hAnsi="宋体"/>
          <w:sz w:val="24"/>
          <w:szCs w:val="24"/>
        </w:rPr>
      </w:pPr>
      <w:r>
        <w:rPr>
          <w:rFonts w:ascii="宋体" w:eastAsia="宋体" w:hAnsi="宋体"/>
          <w:sz w:val="24"/>
          <w:szCs w:val="24"/>
        </w:rPr>
        <w:t>乙方在接到甲方的</w:t>
      </w:r>
      <w:r>
        <w:rPr>
          <w:rFonts w:ascii="宋体" w:eastAsia="宋体" w:hAnsi="宋体" w:hint="eastAsia"/>
          <w:sz w:val="24"/>
          <w:szCs w:val="24"/>
        </w:rPr>
        <w:t>代理需求</w:t>
      </w:r>
      <w:r>
        <w:rPr>
          <w:rFonts w:ascii="宋体" w:eastAsia="宋体" w:hAnsi="宋体"/>
          <w:sz w:val="24"/>
          <w:szCs w:val="24"/>
        </w:rPr>
        <w:t>后，应立即</w:t>
      </w:r>
      <w:r>
        <w:rPr>
          <w:rFonts w:ascii="宋体" w:eastAsia="宋体" w:hAnsi="宋体" w:hint="eastAsia"/>
          <w:sz w:val="24"/>
          <w:szCs w:val="24"/>
        </w:rPr>
        <w:t>安排</w:t>
      </w:r>
      <w:r>
        <w:rPr>
          <w:rFonts w:ascii="宋体" w:eastAsia="宋体" w:hAnsi="宋体"/>
          <w:sz w:val="24"/>
          <w:szCs w:val="24"/>
        </w:rPr>
        <w:t>办理</w:t>
      </w:r>
      <w:r>
        <w:rPr>
          <w:rFonts w:ascii="宋体" w:eastAsia="宋体" w:hAnsi="宋体" w:hint="eastAsia"/>
          <w:sz w:val="24"/>
          <w:szCs w:val="24"/>
        </w:rPr>
        <w:t>报关，订车</w:t>
      </w:r>
      <w:r>
        <w:rPr>
          <w:rFonts w:ascii="宋体" w:eastAsia="宋体" w:hAnsi="宋体"/>
          <w:sz w:val="24"/>
          <w:szCs w:val="24"/>
        </w:rPr>
        <w:t>等手续。</w:t>
      </w:r>
      <w:r>
        <w:rPr>
          <w:rFonts w:ascii="宋体" w:eastAsia="宋体" w:hAnsi="宋体" w:hint="eastAsia"/>
          <w:sz w:val="24"/>
          <w:szCs w:val="24"/>
        </w:rPr>
        <w:t>如因</w:t>
      </w:r>
      <w:r>
        <w:rPr>
          <w:rFonts w:ascii="宋体" w:eastAsia="宋体" w:hAnsi="宋体"/>
          <w:sz w:val="24"/>
          <w:szCs w:val="24"/>
        </w:rPr>
        <w:t>乙方</w:t>
      </w:r>
      <w:r>
        <w:rPr>
          <w:rFonts w:ascii="宋体" w:eastAsia="宋体" w:hAnsi="宋体" w:hint="eastAsia"/>
          <w:sz w:val="24"/>
          <w:szCs w:val="24"/>
        </w:rPr>
        <w:t>过错造成</w:t>
      </w:r>
      <w:r>
        <w:rPr>
          <w:rFonts w:ascii="宋体" w:eastAsia="宋体" w:hAnsi="宋体"/>
          <w:sz w:val="24"/>
          <w:szCs w:val="24"/>
        </w:rPr>
        <w:t>配载</w:t>
      </w:r>
      <w:r>
        <w:rPr>
          <w:rFonts w:ascii="宋体" w:eastAsia="宋体" w:hAnsi="宋体" w:hint="eastAsia"/>
          <w:sz w:val="24"/>
          <w:szCs w:val="24"/>
        </w:rPr>
        <w:t>失误或</w:t>
      </w:r>
      <w:r>
        <w:rPr>
          <w:rFonts w:ascii="宋体" w:eastAsia="宋体" w:hAnsi="宋体"/>
          <w:sz w:val="24"/>
          <w:szCs w:val="24"/>
        </w:rPr>
        <w:t>未能按如期配载，乙方应及时将有关情况通知甲方</w:t>
      </w:r>
      <w:r>
        <w:rPr>
          <w:rFonts w:ascii="宋体" w:eastAsia="宋体" w:hAnsi="宋体" w:hint="eastAsia"/>
          <w:sz w:val="24"/>
          <w:szCs w:val="24"/>
        </w:rPr>
        <w:t>，并应</w:t>
      </w:r>
      <w:r>
        <w:rPr>
          <w:rFonts w:ascii="宋体" w:eastAsia="宋体" w:hAnsi="宋体"/>
          <w:sz w:val="24"/>
          <w:szCs w:val="24"/>
        </w:rPr>
        <w:t>承担</w:t>
      </w:r>
      <w:r>
        <w:rPr>
          <w:rFonts w:ascii="宋体" w:eastAsia="宋体" w:hAnsi="宋体" w:hint="eastAsia"/>
          <w:sz w:val="24"/>
          <w:szCs w:val="24"/>
        </w:rPr>
        <w:t>相应</w:t>
      </w:r>
      <w:r>
        <w:rPr>
          <w:rFonts w:ascii="宋体" w:eastAsia="宋体" w:hAnsi="宋体"/>
          <w:sz w:val="24"/>
          <w:szCs w:val="24"/>
        </w:rPr>
        <w:t>责任。由于乙方的过失导致报关</w:t>
      </w:r>
      <w:r>
        <w:rPr>
          <w:rFonts w:ascii="宋体" w:eastAsia="宋体" w:hAnsi="宋体" w:hint="eastAsia"/>
          <w:sz w:val="24"/>
          <w:szCs w:val="24"/>
        </w:rPr>
        <w:t>货运</w:t>
      </w:r>
      <w:r>
        <w:rPr>
          <w:rFonts w:ascii="宋体" w:eastAsia="宋体" w:hAnsi="宋体"/>
          <w:sz w:val="24"/>
          <w:szCs w:val="24"/>
        </w:rPr>
        <w:t>的延迟</w:t>
      </w:r>
      <w:r>
        <w:rPr>
          <w:rFonts w:ascii="宋体" w:eastAsia="宋体" w:hAnsi="宋体" w:hint="eastAsia"/>
          <w:sz w:val="24"/>
          <w:szCs w:val="24"/>
        </w:rPr>
        <w:t>，</w:t>
      </w:r>
      <w:r>
        <w:rPr>
          <w:rFonts w:ascii="宋体" w:eastAsia="宋体" w:hAnsi="宋体"/>
          <w:sz w:val="24"/>
          <w:szCs w:val="24"/>
        </w:rPr>
        <w:t>造成的损失，或货物的损坏或丢失系由承运人（运输公司等第三方）造成的，乙方应予承担相关责任。如遇非乙方原因，并且乙方已经尽到谨慎、高效和专业的义务</w:t>
      </w:r>
      <w:r>
        <w:rPr>
          <w:rFonts w:ascii="宋体" w:eastAsia="宋体" w:hAnsi="宋体" w:hint="eastAsia"/>
          <w:sz w:val="24"/>
          <w:szCs w:val="24"/>
        </w:rPr>
        <w:t>，尽力解决问题</w:t>
      </w:r>
      <w:r>
        <w:rPr>
          <w:rFonts w:ascii="宋体" w:eastAsia="宋体" w:hAnsi="宋体"/>
          <w:sz w:val="24"/>
          <w:szCs w:val="24"/>
        </w:rPr>
        <w:t>。</w:t>
      </w:r>
    </w:p>
    <w:p w14:paraId="2C557CD2" w14:textId="77777777" w:rsidR="00FF179A" w:rsidRDefault="008E5B17">
      <w:pPr>
        <w:pStyle w:val="ae"/>
        <w:numPr>
          <w:ilvl w:val="0"/>
          <w:numId w:val="3"/>
        </w:numPr>
        <w:adjustRightInd w:val="0"/>
        <w:snapToGrid w:val="0"/>
        <w:spacing w:beforeLines="50" w:before="156" w:line="276" w:lineRule="auto"/>
        <w:ind w:left="357" w:firstLineChars="0" w:hanging="357"/>
        <w:rPr>
          <w:rFonts w:ascii="宋体" w:eastAsia="宋体" w:hAnsi="宋体"/>
          <w:sz w:val="24"/>
          <w:szCs w:val="24"/>
        </w:rPr>
      </w:pPr>
      <w:r>
        <w:rPr>
          <w:rFonts w:ascii="宋体" w:eastAsia="宋体" w:hAnsi="宋体"/>
          <w:sz w:val="24"/>
          <w:szCs w:val="24"/>
        </w:rPr>
        <w:t>由于乙方的原因造成退税单、核销单等单据不能按期退交，乙方应及时以口头或者书面形式告知甲方，并协助甲方尽快收回</w:t>
      </w:r>
      <w:r>
        <w:rPr>
          <w:rFonts w:ascii="宋体" w:eastAsia="宋体" w:hAnsi="宋体" w:hint="eastAsia"/>
          <w:sz w:val="24"/>
          <w:szCs w:val="24"/>
        </w:rPr>
        <w:t>，若因此造成甲方损失，乙方应</w:t>
      </w:r>
      <w:r>
        <w:rPr>
          <w:rFonts w:ascii="宋体" w:eastAsia="宋体" w:hAnsi="宋体"/>
          <w:sz w:val="24"/>
          <w:szCs w:val="24"/>
        </w:rPr>
        <w:t>承担</w:t>
      </w:r>
      <w:r>
        <w:rPr>
          <w:rFonts w:ascii="宋体" w:eastAsia="宋体" w:hAnsi="宋体" w:hint="eastAsia"/>
          <w:sz w:val="24"/>
          <w:szCs w:val="24"/>
        </w:rPr>
        <w:t>相应</w:t>
      </w:r>
      <w:r>
        <w:rPr>
          <w:rFonts w:ascii="宋体" w:eastAsia="宋体" w:hAnsi="宋体"/>
          <w:sz w:val="24"/>
          <w:szCs w:val="24"/>
        </w:rPr>
        <w:t>责任。</w:t>
      </w:r>
    </w:p>
    <w:p w14:paraId="66A24F71" w14:textId="77777777" w:rsidR="00FF179A" w:rsidRDefault="008E5B17">
      <w:pPr>
        <w:pStyle w:val="ae"/>
        <w:numPr>
          <w:ilvl w:val="0"/>
          <w:numId w:val="3"/>
        </w:numPr>
        <w:adjustRightInd w:val="0"/>
        <w:snapToGrid w:val="0"/>
        <w:spacing w:beforeLines="50" w:before="156" w:line="276" w:lineRule="auto"/>
        <w:ind w:left="357" w:firstLineChars="0" w:hanging="357"/>
        <w:rPr>
          <w:rFonts w:ascii="宋体" w:eastAsia="宋体" w:hAnsi="宋体"/>
          <w:sz w:val="24"/>
          <w:szCs w:val="24"/>
        </w:rPr>
      </w:pPr>
      <w:r>
        <w:rPr>
          <w:rFonts w:ascii="宋体" w:eastAsia="宋体" w:hAnsi="宋体"/>
          <w:sz w:val="24"/>
          <w:szCs w:val="24"/>
        </w:rPr>
        <w:t>甲方要求货物紧急出运时，应事</w:t>
      </w:r>
      <w:r>
        <w:rPr>
          <w:rFonts w:ascii="宋体" w:eastAsia="宋体" w:hAnsi="宋体" w:hint="eastAsia"/>
          <w:sz w:val="24"/>
          <w:szCs w:val="24"/>
        </w:rPr>
        <w:t>以书面的形式通知乙方</w:t>
      </w:r>
      <w:r>
        <w:rPr>
          <w:rFonts w:ascii="宋体" w:eastAsia="宋体" w:hAnsi="宋体"/>
          <w:sz w:val="24"/>
          <w:szCs w:val="24"/>
        </w:rPr>
        <w:t>，并由乙方</w:t>
      </w:r>
      <w:r>
        <w:rPr>
          <w:rFonts w:ascii="宋体" w:eastAsia="宋体" w:hAnsi="宋体" w:hint="eastAsia"/>
          <w:sz w:val="24"/>
          <w:szCs w:val="24"/>
        </w:rPr>
        <w:t>应尽快安排相关代理工作</w:t>
      </w:r>
      <w:r>
        <w:rPr>
          <w:rFonts w:ascii="宋体" w:eastAsia="宋体" w:hAnsi="宋体"/>
          <w:sz w:val="24"/>
          <w:szCs w:val="24"/>
        </w:rPr>
        <w:t>，</w:t>
      </w:r>
      <w:r>
        <w:rPr>
          <w:rFonts w:ascii="宋体" w:eastAsia="宋体" w:hAnsi="宋体" w:hint="eastAsia"/>
          <w:sz w:val="24"/>
          <w:szCs w:val="24"/>
        </w:rPr>
        <w:t>并通知甲方相关情况</w:t>
      </w:r>
      <w:r>
        <w:rPr>
          <w:rFonts w:ascii="宋体" w:eastAsia="宋体" w:hAnsi="宋体"/>
          <w:sz w:val="24"/>
          <w:szCs w:val="24"/>
        </w:rPr>
        <w:t>。</w:t>
      </w:r>
    </w:p>
    <w:p w14:paraId="7BCE8301" w14:textId="77777777" w:rsidR="00FF179A" w:rsidRDefault="008E5B17">
      <w:pPr>
        <w:pStyle w:val="ae"/>
        <w:numPr>
          <w:ilvl w:val="0"/>
          <w:numId w:val="3"/>
        </w:numPr>
        <w:spacing w:beforeLines="50" w:before="156" w:line="276" w:lineRule="auto"/>
        <w:ind w:left="284" w:firstLineChars="0"/>
        <w:rPr>
          <w:rFonts w:ascii="宋体" w:eastAsia="宋体" w:hAnsi="宋体"/>
          <w:sz w:val="24"/>
          <w:szCs w:val="24"/>
        </w:rPr>
      </w:pPr>
      <w:r>
        <w:rPr>
          <w:rFonts w:ascii="宋体" w:eastAsia="宋体" w:hAnsi="宋体"/>
          <w:sz w:val="24"/>
          <w:szCs w:val="24"/>
        </w:rPr>
        <w:t>如遇海关查验，乙方将根据实际产生的查验费用向甲方实报实销。</w:t>
      </w:r>
    </w:p>
    <w:p w14:paraId="3C84BF37" w14:textId="77777777" w:rsidR="00FF179A" w:rsidRDefault="008E5B17">
      <w:pPr>
        <w:pStyle w:val="ae"/>
        <w:numPr>
          <w:ilvl w:val="0"/>
          <w:numId w:val="3"/>
        </w:numPr>
        <w:spacing w:beforeLines="50" w:before="156" w:line="276" w:lineRule="auto"/>
        <w:ind w:left="426" w:firstLineChars="0" w:hanging="502"/>
        <w:rPr>
          <w:rFonts w:ascii="宋体" w:eastAsia="宋体" w:hAnsi="宋体"/>
          <w:sz w:val="24"/>
          <w:szCs w:val="24"/>
        </w:rPr>
      </w:pPr>
      <w:r>
        <w:rPr>
          <w:rFonts w:ascii="宋体" w:eastAsia="宋体" w:hAnsi="宋体"/>
          <w:sz w:val="24"/>
          <w:szCs w:val="24"/>
        </w:rPr>
        <w:t>如乙方将甲方委托的物流工作委托给第三方，乙方需保证第三方的资质，乙方应对第三方所提供的服务向甲方负责，并承担视同为乙方操作的同等责任。</w:t>
      </w:r>
    </w:p>
    <w:p w14:paraId="4BA87294" w14:textId="77777777" w:rsidR="00FF179A" w:rsidRDefault="008E5B17">
      <w:pPr>
        <w:pStyle w:val="ae"/>
        <w:numPr>
          <w:ilvl w:val="0"/>
          <w:numId w:val="3"/>
        </w:numPr>
        <w:spacing w:beforeLines="50" w:before="156" w:line="276" w:lineRule="auto"/>
        <w:ind w:left="284" w:firstLineChars="0"/>
        <w:rPr>
          <w:rFonts w:ascii="宋体" w:eastAsia="宋体" w:hAnsi="宋体"/>
          <w:sz w:val="24"/>
          <w:szCs w:val="24"/>
        </w:rPr>
      </w:pPr>
      <w:r>
        <w:rPr>
          <w:rFonts w:ascii="宋体" w:eastAsia="宋体" w:hAnsi="宋体"/>
          <w:sz w:val="24"/>
          <w:szCs w:val="24"/>
        </w:rPr>
        <w:t>如货物在承运途中发生任何异常情况，乙方有责任在第一时间内，以电话</w:t>
      </w:r>
      <w:r>
        <w:rPr>
          <w:rFonts w:ascii="宋体" w:eastAsia="宋体" w:hAnsi="宋体" w:hint="eastAsia"/>
          <w:sz w:val="24"/>
          <w:szCs w:val="24"/>
          <w:lang w:eastAsia="zh-Hans"/>
        </w:rPr>
        <w:t>或</w:t>
      </w:r>
      <w:r>
        <w:rPr>
          <w:rFonts w:ascii="宋体" w:eastAsia="宋体" w:hAnsi="宋体"/>
          <w:sz w:val="24"/>
          <w:szCs w:val="24"/>
          <w:lang w:eastAsia="zh-Hans"/>
        </w:rPr>
        <w:t>/</w:t>
      </w:r>
      <w:r>
        <w:rPr>
          <w:rFonts w:ascii="宋体" w:eastAsia="宋体" w:hAnsi="宋体" w:hint="eastAsia"/>
          <w:sz w:val="24"/>
          <w:szCs w:val="24"/>
        </w:rPr>
        <w:t>和书面</w:t>
      </w:r>
      <w:r>
        <w:rPr>
          <w:rFonts w:ascii="宋体" w:eastAsia="宋体" w:hAnsi="宋体" w:hint="eastAsia"/>
          <w:sz w:val="24"/>
          <w:szCs w:val="24"/>
          <w:lang w:eastAsia="zh-Hans"/>
        </w:rPr>
        <w:t>（含邮寄纸质文件、传输邮件、短信、微信等，下同）形式</w:t>
      </w:r>
      <w:r>
        <w:rPr>
          <w:rFonts w:ascii="宋体" w:eastAsia="宋体" w:hAnsi="宋体"/>
          <w:sz w:val="24"/>
          <w:szCs w:val="24"/>
        </w:rPr>
        <w:t>反馈给甲方。</w:t>
      </w:r>
    </w:p>
    <w:p w14:paraId="18406A31" w14:textId="77777777" w:rsidR="00FF179A" w:rsidRDefault="00FF179A">
      <w:pPr>
        <w:spacing w:beforeLines="50" w:before="156" w:line="276" w:lineRule="auto"/>
        <w:rPr>
          <w:rFonts w:ascii="宋体" w:eastAsia="宋体" w:hAnsi="宋体"/>
          <w:sz w:val="24"/>
          <w:szCs w:val="24"/>
        </w:rPr>
      </w:pPr>
    </w:p>
    <w:p w14:paraId="7A3685C8"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五、不可抗力</w:t>
      </w:r>
    </w:p>
    <w:p w14:paraId="18B73B66" w14:textId="77777777" w:rsidR="00FF179A" w:rsidRDefault="008E5B17">
      <w:pPr>
        <w:spacing w:beforeLines="50" w:before="156" w:line="276" w:lineRule="auto"/>
        <w:rPr>
          <w:rFonts w:ascii="宋体" w:eastAsia="宋体" w:hAnsi="宋体"/>
          <w:sz w:val="24"/>
          <w:szCs w:val="24"/>
        </w:rPr>
      </w:pPr>
      <w:r>
        <w:rPr>
          <w:rFonts w:ascii="宋体" w:eastAsia="宋体" w:hAnsi="宋体"/>
          <w:sz w:val="24"/>
          <w:szCs w:val="24"/>
        </w:rPr>
        <w:t>任何一方由于下列原因而导致不能或暂时不能全部或部分履行合同义务时，对他方不负赔偿责</w:t>
      </w:r>
      <w:r>
        <w:rPr>
          <w:rFonts w:ascii="宋体" w:eastAsia="宋体" w:hAnsi="宋体" w:hint="eastAsia"/>
          <w:sz w:val="24"/>
          <w:szCs w:val="24"/>
        </w:rPr>
        <w:t>任：</w:t>
      </w:r>
    </w:p>
    <w:p w14:paraId="486E87B4"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自然灾害、政府禁令、战争以及其它不可抗力所导致的原因。但受不可抗力影响的一方，应及时将发生的事件</w:t>
      </w:r>
      <w:r>
        <w:rPr>
          <w:rFonts w:ascii="宋体" w:eastAsia="宋体" w:hAnsi="宋体" w:hint="eastAsia"/>
          <w:sz w:val="24"/>
          <w:szCs w:val="24"/>
          <w:lang w:eastAsia="zh-Hans"/>
        </w:rPr>
        <w:t>以</w:t>
      </w:r>
      <w:r>
        <w:rPr>
          <w:rFonts w:ascii="宋体" w:eastAsia="宋体" w:hAnsi="宋体" w:hint="eastAsia"/>
          <w:sz w:val="24"/>
          <w:szCs w:val="24"/>
        </w:rPr>
        <w:t>书面</w:t>
      </w:r>
      <w:r>
        <w:rPr>
          <w:rFonts w:ascii="宋体" w:eastAsia="宋体" w:hAnsi="宋体" w:hint="eastAsia"/>
          <w:sz w:val="24"/>
          <w:szCs w:val="24"/>
          <w:lang w:eastAsia="zh-Hans"/>
        </w:rPr>
        <w:t>等方式</w:t>
      </w:r>
      <w:r>
        <w:rPr>
          <w:rFonts w:ascii="宋体" w:eastAsia="宋体" w:hAnsi="宋体" w:hint="eastAsia"/>
          <w:sz w:val="24"/>
          <w:szCs w:val="24"/>
        </w:rPr>
        <w:t>通知对方，并附上相关政府职能部门出具的证明文件。</w:t>
      </w:r>
    </w:p>
    <w:p w14:paraId="5358E173" w14:textId="77777777" w:rsidR="00FF179A" w:rsidRDefault="00FF179A">
      <w:pPr>
        <w:spacing w:beforeLines="50" w:before="156" w:line="276" w:lineRule="auto"/>
        <w:rPr>
          <w:rFonts w:ascii="宋体" w:eastAsia="宋体" w:hAnsi="宋体"/>
          <w:sz w:val="24"/>
          <w:szCs w:val="24"/>
        </w:rPr>
      </w:pPr>
    </w:p>
    <w:p w14:paraId="13CDE98C"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六、合同效力</w:t>
      </w:r>
    </w:p>
    <w:p w14:paraId="5D85617F" w14:textId="77777777" w:rsidR="00FF179A" w:rsidRDefault="008E5B17">
      <w:pPr>
        <w:pStyle w:val="ae"/>
        <w:numPr>
          <w:ilvl w:val="0"/>
          <w:numId w:val="4"/>
        </w:numPr>
        <w:spacing w:beforeLines="50" w:before="156" w:line="276" w:lineRule="auto"/>
        <w:ind w:firstLineChars="0"/>
        <w:rPr>
          <w:rFonts w:ascii="宋体" w:eastAsia="宋体" w:hAnsi="宋体"/>
          <w:sz w:val="24"/>
          <w:szCs w:val="24"/>
        </w:rPr>
      </w:pPr>
      <w:r>
        <w:rPr>
          <w:rFonts w:ascii="宋体" w:eastAsia="宋体" w:hAnsi="宋体" w:hint="eastAsia"/>
          <w:sz w:val="24"/>
          <w:szCs w:val="24"/>
        </w:rPr>
        <w:t>自</w:t>
      </w:r>
      <w:r>
        <w:rPr>
          <w:rFonts w:ascii="宋体" w:eastAsia="宋体" w:hAnsi="宋体"/>
          <w:sz w:val="24"/>
          <w:szCs w:val="24"/>
        </w:rPr>
        <w:t xml:space="preserve">     年     月    日 ---     年    月    日止，共1年；期满后，若双方意愿继续合作，提前一个月续签本合同。在协议有效期内，甲乙双方中的任何一方，如有意终止该协议，须提前至少</w:t>
      </w:r>
      <w:r>
        <w:rPr>
          <w:rFonts w:ascii="宋体" w:eastAsia="宋体" w:hAnsi="宋体" w:hint="eastAsia"/>
          <w:sz w:val="24"/>
          <w:szCs w:val="24"/>
        </w:rPr>
        <w:t>30</w:t>
      </w:r>
      <w:r>
        <w:rPr>
          <w:rFonts w:ascii="宋体" w:eastAsia="宋体" w:hAnsi="宋体"/>
          <w:sz w:val="24"/>
          <w:szCs w:val="24"/>
        </w:rPr>
        <w:t>天书面通知对方，并经双方确定终止该协议。</w:t>
      </w:r>
    </w:p>
    <w:p w14:paraId="60FA2378" w14:textId="77777777" w:rsidR="00FF179A" w:rsidRDefault="008E5B17">
      <w:pPr>
        <w:pStyle w:val="ae"/>
        <w:numPr>
          <w:ilvl w:val="0"/>
          <w:numId w:val="4"/>
        </w:numPr>
        <w:spacing w:beforeLines="50" w:before="156" w:line="276" w:lineRule="auto"/>
        <w:ind w:firstLineChars="0"/>
        <w:rPr>
          <w:rFonts w:ascii="宋体" w:eastAsia="宋体" w:hAnsi="宋体"/>
          <w:sz w:val="24"/>
          <w:szCs w:val="24"/>
        </w:rPr>
      </w:pPr>
      <w:r>
        <w:rPr>
          <w:rFonts w:ascii="宋体" w:eastAsia="宋体" w:hAnsi="宋体"/>
          <w:sz w:val="24"/>
          <w:szCs w:val="24"/>
        </w:rPr>
        <w:lastRenderedPageBreak/>
        <w:t>本协议在执行过程中或终止后，甲乙双方应遵循诚实信用原则及保密义务。</w:t>
      </w:r>
    </w:p>
    <w:p w14:paraId="772FA6BB" w14:textId="77777777" w:rsidR="00FF179A" w:rsidRDefault="008E5B17">
      <w:pPr>
        <w:pStyle w:val="ae"/>
        <w:numPr>
          <w:ilvl w:val="0"/>
          <w:numId w:val="4"/>
        </w:numPr>
        <w:spacing w:beforeLines="50" w:before="156" w:line="276" w:lineRule="auto"/>
        <w:ind w:firstLineChars="0"/>
        <w:rPr>
          <w:rFonts w:ascii="宋体" w:eastAsia="宋体" w:hAnsi="宋体"/>
          <w:sz w:val="24"/>
          <w:szCs w:val="24"/>
        </w:rPr>
      </w:pPr>
      <w:r>
        <w:rPr>
          <w:rFonts w:ascii="宋体" w:eastAsia="宋体" w:hAnsi="宋体"/>
          <w:sz w:val="24"/>
          <w:szCs w:val="24"/>
        </w:rPr>
        <w:t>本协议的未尽事宜，双方应通过友好协商解决，以书面资料为附件补充。补充协议与本协议具有同等法律效力。为履行本协议经双方确认的往来传真、电传、信函、电子邮件等内容均构成本合同的有效组成部分。</w:t>
      </w:r>
    </w:p>
    <w:p w14:paraId="7A1C4299" w14:textId="77777777" w:rsidR="00FF179A" w:rsidRDefault="008E5B17">
      <w:pPr>
        <w:pStyle w:val="ae"/>
        <w:numPr>
          <w:ilvl w:val="0"/>
          <w:numId w:val="4"/>
        </w:numPr>
        <w:spacing w:beforeLines="50" w:before="156" w:line="276" w:lineRule="auto"/>
        <w:ind w:firstLineChars="0"/>
        <w:rPr>
          <w:rFonts w:ascii="宋体" w:eastAsia="宋体" w:hAnsi="宋体"/>
          <w:sz w:val="24"/>
          <w:szCs w:val="24"/>
        </w:rPr>
      </w:pPr>
      <w:r>
        <w:rPr>
          <w:rFonts w:ascii="宋体" w:eastAsia="宋体" w:hAnsi="宋体"/>
          <w:sz w:val="24"/>
          <w:szCs w:val="24"/>
        </w:rPr>
        <w:t>因履行合同发生争议的，双方友好协商解决，协商不成，任何一方可向</w:t>
      </w:r>
      <w:r>
        <w:rPr>
          <w:rFonts w:ascii="宋体" w:eastAsia="宋体" w:hAnsi="宋体" w:hint="eastAsia"/>
          <w:sz w:val="24"/>
          <w:szCs w:val="24"/>
        </w:rPr>
        <w:t>广州市人民法院</w:t>
      </w:r>
      <w:r>
        <w:rPr>
          <w:rFonts w:ascii="宋体" w:eastAsia="宋体" w:hAnsi="宋体"/>
          <w:sz w:val="24"/>
          <w:szCs w:val="24"/>
        </w:rPr>
        <w:t>仲裁</w:t>
      </w:r>
      <w:r>
        <w:rPr>
          <w:rFonts w:ascii="宋体" w:eastAsia="宋体" w:hAnsi="宋体" w:hint="eastAsia"/>
          <w:sz w:val="24"/>
          <w:szCs w:val="24"/>
        </w:rPr>
        <w:t>，</w:t>
      </w:r>
      <w:r>
        <w:rPr>
          <w:rFonts w:ascii="宋体" w:eastAsia="宋体" w:hAnsi="宋体"/>
          <w:sz w:val="24"/>
          <w:szCs w:val="24"/>
        </w:rPr>
        <w:t>根据该会的仲裁规则进行仲裁。仲裁裁决是终局的，对双方都有约束力。</w:t>
      </w:r>
      <w:r>
        <w:rPr>
          <w:rFonts w:ascii="宋体" w:eastAsia="宋体" w:hAnsi="宋体" w:hint="eastAsia"/>
          <w:sz w:val="24"/>
          <w:szCs w:val="24"/>
          <w:lang w:eastAsia="zh-Hans"/>
        </w:rPr>
        <w:t>一方违约导致另一方维权的，违约方应承担另一方的律师费、财产保全担保费、律师差旅费等费用。</w:t>
      </w:r>
    </w:p>
    <w:p w14:paraId="2933F2BA" w14:textId="77777777" w:rsidR="00FF179A" w:rsidRDefault="008E5B17">
      <w:pPr>
        <w:pStyle w:val="ae"/>
        <w:numPr>
          <w:ilvl w:val="0"/>
          <w:numId w:val="4"/>
        </w:numPr>
        <w:spacing w:beforeLines="50" w:before="156" w:line="276" w:lineRule="auto"/>
        <w:ind w:firstLineChars="0"/>
        <w:rPr>
          <w:rFonts w:ascii="宋体" w:eastAsia="宋体" w:hAnsi="宋体"/>
          <w:sz w:val="24"/>
          <w:szCs w:val="24"/>
        </w:rPr>
      </w:pPr>
      <w:r>
        <w:rPr>
          <w:rFonts w:ascii="宋体" w:eastAsia="宋体" w:hAnsi="宋体"/>
          <w:sz w:val="24"/>
          <w:szCs w:val="24"/>
        </w:rPr>
        <w:t>本协议一式</w:t>
      </w:r>
      <w:r>
        <w:rPr>
          <w:rFonts w:ascii="宋体" w:eastAsia="宋体" w:hAnsi="宋体" w:hint="eastAsia"/>
          <w:sz w:val="24"/>
          <w:szCs w:val="24"/>
        </w:rPr>
        <w:t>贰</w:t>
      </w:r>
      <w:r>
        <w:rPr>
          <w:rFonts w:ascii="宋体" w:eastAsia="宋体" w:hAnsi="宋体"/>
          <w:sz w:val="24"/>
          <w:szCs w:val="24"/>
        </w:rPr>
        <w:t>份，甲乙双方各执</w:t>
      </w:r>
      <w:r>
        <w:rPr>
          <w:rFonts w:ascii="宋体" w:eastAsia="宋体" w:hAnsi="宋体" w:hint="eastAsia"/>
          <w:sz w:val="24"/>
          <w:szCs w:val="24"/>
        </w:rPr>
        <w:t>壹</w:t>
      </w:r>
      <w:r>
        <w:rPr>
          <w:rFonts w:ascii="宋体" w:eastAsia="宋体" w:hAnsi="宋体"/>
          <w:sz w:val="24"/>
          <w:szCs w:val="24"/>
        </w:rPr>
        <w:t>份</w:t>
      </w:r>
      <w:r>
        <w:rPr>
          <w:rFonts w:ascii="宋体" w:eastAsia="宋体" w:hAnsi="宋体" w:hint="eastAsia"/>
          <w:sz w:val="24"/>
          <w:szCs w:val="24"/>
        </w:rPr>
        <w:t>，</w:t>
      </w:r>
      <w:r>
        <w:rPr>
          <w:rFonts w:ascii="宋体" w:eastAsia="宋体" w:hAnsi="宋体"/>
          <w:sz w:val="24"/>
          <w:szCs w:val="24"/>
        </w:rPr>
        <w:t>且具有同等法律效力。</w:t>
      </w:r>
    </w:p>
    <w:p w14:paraId="48F388E2" w14:textId="77777777" w:rsidR="00FF179A" w:rsidRDefault="00FF179A">
      <w:pPr>
        <w:spacing w:beforeLines="50" w:before="156" w:line="276" w:lineRule="auto"/>
        <w:rPr>
          <w:rFonts w:ascii="宋体" w:eastAsia="宋体" w:hAnsi="宋体"/>
          <w:sz w:val="24"/>
          <w:szCs w:val="24"/>
        </w:rPr>
      </w:pPr>
    </w:p>
    <w:p w14:paraId="41D73299"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甲方</w:t>
      </w:r>
      <w:r>
        <w:rPr>
          <w:rFonts w:ascii="宋体" w:eastAsia="宋体" w:hAnsi="宋体"/>
          <w:sz w:val="24"/>
          <w:szCs w:val="24"/>
        </w:rPr>
        <w:t>(公章)：</w:t>
      </w:r>
      <w:r>
        <w:rPr>
          <w:rFonts w:ascii="宋体" w:eastAsia="宋体" w:hAnsi="宋体" w:hint="eastAsia"/>
          <w:sz w:val="24"/>
          <w:szCs w:val="24"/>
        </w:rPr>
        <w:t xml:space="preserve">                              </w:t>
      </w:r>
      <w:r>
        <w:rPr>
          <w:rFonts w:ascii="宋体" w:eastAsia="宋体" w:hAnsi="宋体"/>
          <w:sz w:val="24"/>
          <w:szCs w:val="24"/>
        </w:rPr>
        <w:t>乙方(公章)：</w:t>
      </w:r>
    </w:p>
    <w:p w14:paraId="77BCF204" w14:textId="77777777" w:rsidR="00FF179A" w:rsidRDefault="00FF179A">
      <w:pPr>
        <w:spacing w:beforeLines="50" w:before="156" w:line="276" w:lineRule="auto"/>
        <w:rPr>
          <w:rFonts w:ascii="宋体" w:eastAsia="宋体" w:hAnsi="宋体"/>
          <w:sz w:val="24"/>
          <w:szCs w:val="24"/>
        </w:rPr>
      </w:pPr>
    </w:p>
    <w:p w14:paraId="269D8CE0" w14:textId="77777777" w:rsidR="00FF179A" w:rsidRDefault="008E5B17">
      <w:pPr>
        <w:spacing w:beforeLines="50" w:before="156" w:line="276" w:lineRule="auto"/>
        <w:rPr>
          <w:rFonts w:ascii="宋体" w:eastAsia="宋体" w:hAnsi="宋体"/>
          <w:sz w:val="24"/>
          <w:szCs w:val="24"/>
        </w:rPr>
      </w:pPr>
      <w:r>
        <w:rPr>
          <w:rFonts w:ascii="宋体" w:eastAsia="宋体" w:hAnsi="宋体" w:hint="eastAsia"/>
          <w:sz w:val="24"/>
          <w:szCs w:val="24"/>
        </w:rPr>
        <w:t>法定代表人</w:t>
      </w:r>
      <w:r>
        <w:rPr>
          <w:rFonts w:ascii="宋体" w:eastAsia="宋体" w:hAnsi="宋体"/>
          <w:sz w:val="24"/>
          <w:szCs w:val="24"/>
        </w:rPr>
        <w:t>(签字)：</w:t>
      </w:r>
      <w:r>
        <w:rPr>
          <w:rFonts w:ascii="宋体" w:eastAsia="宋体" w:hAnsi="宋体" w:hint="eastAsia"/>
          <w:sz w:val="24"/>
          <w:szCs w:val="24"/>
        </w:rPr>
        <w:t xml:space="preserve"> </w:t>
      </w:r>
      <w:r>
        <w:rPr>
          <w:rFonts w:ascii="宋体" w:eastAsia="宋体" w:hAnsi="宋体"/>
          <w:sz w:val="24"/>
          <w:szCs w:val="24"/>
        </w:rPr>
        <w:t>年</w:t>
      </w:r>
      <w:r>
        <w:rPr>
          <w:rFonts w:ascii="宋体" w:eastAsia="宋体" w:hAnsi="宋体"/>
          <w:sz w:val="24"/>
          <w:szCs w:val="24"/>
        </w:rPr>
        <w:tab/>
        <w:t>月</w:t>
      </w:r>
      <w:r>
        <w:rPr>
          <w:rFonts w:ascii="宋体" w:eastAsia="宋体" w:hAnsi="宋体"/>
          <w:sz w:val="24"/>
          <w:szCs w:val="24"/>
        </w:rPr>
        <w:tab/>
        <w:t>日</w:t>
      </w:r>
      <w:r>
        <w:rPr>
          <w:rFonts w:ascii="宋体" w:eastAsia="宋体" w:hAnsi="宋体" w:hint="eastAsia"/>
          <w:sz w:val="24"/>
          <w:szCs w:val="24"/>
        </w:rPr>
        <w:t xml:space="preserve">            </w:t>
      </w:r>
      <w:r>
        <w:rPr>
          <w:rFonts w:ascii="宋体" w:eastAsia="宋体" w:hAnsi="宋体"/>
          <w:sz w:val="24"/>
          <w:szCs w:val="24"/>
        </w:rPr>
        <w:t>法定代表人(签字)：年</w:t>
      </w:r>
      <w:r>
        <w:rPr>
          <w:rFonts w:ascii="宋体" w:eastAsia="宋体" w:hAnsi="宋体" w:hint="eastAsia"/>
          <w:sz w:val="24"/>
          <w:szCs w:val="24"/>
        </w:rPr>
        <w:t xml:space="preserve">   </w:t>
      </w:r>
      <w:r>
        <w:rPr>
          <w:rFonts w:ascii="宋体" w:eastAsia="宋体" w:hAnsi="宋体"/>
          <w:sz w:val="24"/>
          <w:szCs w:val="24"/>
        </w:rPr>
        <w:t>月</w:t>
      </w:r>
      <w:r>
        <w:rPr>
          <w:rFonts w:ascii="宋体" w:eastAsia="宋体" w:hAnsi="宋体"/>
          <w:sz w:val="24"/>
          <w:szCs w:val="24"/>
        </w:rPr>
        <w:tab/>
        <w:t>日</w:t>
      </w:r>
    </w:p>
    <w:sectPr w:rsidR="00FF179A">
      <w:pgSz w:w="11906" w:h="16838"/>
      <w:pgMar w:top="568" w:right="127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4446B" w14:textId="77777777" w:rsidR="00326FE5" w:rsidRDefault="00326FE5" w:rsidP="00326FE5">
      <w:r>
        <w:separator/>
      </w:r>
    </w:p>
  </w:endnote>
  <w:endnote w:type="continuationSeparator" w:id="0">
    <w:p w14:paraId="0478F652" w14:textId="77777777" w:rsidR="00326FE5" w:rsidRDefault="00326FE5" w:rsidP="0032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12221" w14:textId="77777777" w:rsidR="00326FE5" w:rsidRDefault="00326FE5" w:rsidP="00326FE5">
      <w:r>
        <w:separator/>
      </w:r>
    </w:p>
  </w:footnote>
  <w:footnote w:type="continuationSeparator" w:id="0">
    <w:p w14:paraId="1A99C3C0" w14:textId="77777777" w:rsidR="00326FE5" w:rsidRDefault="00326FE5" w:rsidP="00326F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8DB"/>
    <w:multiLevelType w:val="multilevel"/>
    <w:tmpl w:val="064C48D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8515559"/>
    <w:multiLevelType w:val="multilevel"/>
    <w:tmpl w:val="285155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455316"/>
    <w:multiLevelType w:val="multilevel"/>
    <w:tmpl w:val="2E4553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001F62"/>
    <w:multiLevelType w:val="multilevel"/>
    <w:tmpl w:val="55001F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MjQ0YjJmNWM2OGRjNDE1NDY3NTFhYjhjOWE3N2MifQ=="/>
  </w:docVars>
  <w:rsids>
    <w:rsidRoot w:val="00DE0AA6"/>
    <w:rsid w:val="A9D65103"/>
    <w:rsid w:val="D8777C4D"/>
    <w:rsid w:val="E18FEBD7"/>
    <w:rsid w:val="FEFE3B92"/>
    <w:rsid w:val="000106A2"/>
    <w:rsid w:val="00012EB3"/>
    <w:rsid w:val="0005341E"/>
    <w:rsid w:val="00055EBC"/>
    <w:rsid w:val="000B2C10"/>
    <w:rsid w:val="000C6669"/>
    <w:rsid w:val="000F66C9"/>
    <w:rsid w:val="00114F60"/>
    <w:rsid w:val="00115AAA"/>
    <w:rsid w:val="001824A2"/>
    <w:rsid w:val="001F0C31"/>
    <w:rsid w:val="001F6F61"/>
    <w:rsid w:val="00216563"/>
    <w:rsid w:val="00220B6C"/>
    <w:rsid w:val="00247174"/>
    <w:rsid w:val="00250E3A"/>
    <w:rsid w:val="00290075"/>
    <w:rsid w:val="002942E5"/>
    <w:rsid w:val="002A7C4D"/>
    <w:rsid w:val="002F6630"/>
    <w:rsid w:val="002F6F26"/>
    <w:rsid w:val="00326FE5"/>
    <w:rsid w:val="00346397"/>
    <w:rsid w:val="0035288C"/>
    <w:rsid w:val="003678D6"/>
    <w:rsid w:val="003767CC"/>
    <w:rsid w:val="00385055"/>
    <w:rsid w:val="003C4CAF"/>
    <w:rsid w:val="003F77E6"/>
    <w:rsid w:val="0044206D"/>
    <w:rsid w:val="004C77C8"/>
    <w:rsid w:val="004D7B56"/>
    <w:rsid w:val="004F294B"/>
    <w:rsid w:val="00502B20"/>
    <w:rsid w:val="00507928"/>
    <w:rsid w:val="00531DA2"/>
    <w:rsid w:val="005564C9"/>
    <w:rsid w:val="005727F8"/>
    <w:rsid w:val="00592522"/>
    <w:rsid w:val="00596F2D"/>
    <w:rsid w:val="00600F2C"/>
    <w:rsid w:val="00635E76"/>
    <w:rsid w:val="0067635A"/>
    <w:rsid w:val="006859D8"/>
    <w:rsid w:val="006A431A"/>
    <w:rsid w:val="006F49B0"/>
    <w:rsid w:val="00722222"/>
    <w:rsid w:val="00723CB5"/>
    <w:rsid w:val="0073281B"/>
    <w:rsid w:val="00741F52"/>
    <w:rsid w:val="00743325"/>
    <w:rsid w:val="007E13EF"/>
    <w:rsid w:val="007F1244"/>
    <w:rsid w:val="0081707A"/>
    <w:rsid w:val="0085097F"/>
    <w:rsid w:val="00853D7A"/>
    <w:rsid w:val="0086050D"/>
    <w:rsid w:val="008B639F"/>
    <w:rsid w:val="008E5B17"/>
    <w:rsid w:val="0090201B"/>
    <w:rsid w:val="0090281C"/>
    <w:rsid w:val="00911651"/>
    <w:rsid w:val="00941127"/>
    <w:rsid w:val="00964302"/>
    <w:rsid w:val="009D73A5"/>
    <w:rsid w:val="009E10F0"/>
    <w:rsid w:val="00A23332"/>
    <w:rsid w:val="00A62B40"/>
    <w:rsid w:val="00A76FC6"/>
    <w:rsid w:val="00AC406C"/>
    <w:rsid w:val="00AE25DB"/>
    <w:rsid w:val="00B02575"/>
    <w:rsid w:val="00B251E2"/>
    <w:rsid w:val="00B663C5"/>
    <w:rsid w:val="00BD27C5"/>
    <w:rsid w:val="00C23749"/>
    <w:rsid w:val="00C26412"/>
    <w:rsid w:val="00C47428"/>
    <w:rsid w:val="00C74F98"/>
    <w:rsid w:val="00C75586"/>
    <w:rsid w:val="00C878F3"/>
    <w:rsid w:val="00C9233F"/>
    <w:rsid w:val="00CB4C38"/>
    <w:rsid w:val="00CC0B4E"/>
    <w:rsid w:val="00CC209A"/>
    <w:rsid w:val="00CD7863"/>
    <w:rsid w:val="00CE1ECD"/>
    <w:rsid w:val="00CF6085"/>
    <w:rsid w:val="00D44D61"/>
    <w:rsid w:val="00D50065"/>
    <w:rsid w:val="00D5573F"/>
    <w:rsid w:val="00D72F39"/>
    <w:rsid w:val="00D8668B"/>
    <w:rsid w:val="00DA47B2"/>
    <w:rsid w:val="00DD2E5F"/>
    <w:rsid w:val="00DD5690"/>
    <w:rsid w:val="00DE0AA6"/>
    <w:rsid w:val="00E71E04"/>
    <w:rsid w:val="00E72584"/>
    <w:rsid w:val="00E952AB"/>
    <w:rsid w:val="00EA56FA"/>
    <w:rsid w:val="00EE22F1"/>
    <w:rsid w:val="00EE2C4E"/>
    <w:rsid w:val="00F30A9E"/>
    <w:rsid w:val="00F85FF0"/>
    <w:rsid w:val="00F900C7"/>
    <w:rsid w:val="00FA2128"/>
    <w:rsid w:val="00FD0C52"/>
    <w:rsid w:val="00FF179A"/>
    <w:rsid w:val="0FE7CDEB"/>
    <w:rsid w:val="32EE7115"/>
    <w:rsid w:val="5FDB6EDF"/>
    <w:rsid w:val="62054DC8"/>
    <w:rsid w:val="65FD65EE"/>
    <w:rsid w:val="73C56C83"/>
    <w:rsid w:val="78ED5913"/>
    <w:rsid w:val="7DDDD6EC"/>
    <w:rsid w:val="7FBD9CE7"/>
    <w:rsid w:val="7FBFD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94B9B"/>
  <w15:docId w15:val="{DF0CFA3E-C408-47E0-BB1C-4D95BB3E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5</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丰江</cp:lastModifiedBy>
  <cp:revision>84</cp:revision>
  <cp:lastPrinted>2022-11-23T07:41:00Z</cp:lastPrinted>
  <dcterms:created xsi:type="dcterms:W3CDTF">2021-01-12T01:19:00Z</dcterms:created>
  <dcterms:modified xsi:type="dcterms:W3CDTF">2023-04-19T02:51:00Z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3348EA33F9BC2049CE632E64AD7DA515</vt:lpwstr>
  </property>
</Properties>
</file>