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31007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明诺乐光学科技《东莞) 有限公司/MINOURA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CORPORATION.（企业编号：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8FBFE"/>
          <w:lang w:val="en-US" w:eastAsia="zh-CN"/>
        </w:rPr>
        <w:t>193923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8FBF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富士胶片（上海）贸易有限公司（以下分别简称“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.为富士的供货商，乙方按甲方要求与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企业出具出口入区前《货权证明》，该批货物于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月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日出仓，就《保税核注清单（出口）》出口核注单号为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的《货权证明》，由甲方指定邮箱：assistant@dtimp.com/assistant02@dtimp.com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assistant@dtimp.com/assistant02@dtimp.com</w:t>
      </w:r>
      <w:r>
        <w:rPr>
          <w:rFonts w:hint="eastAsia" w:asciiTheme="minorEastAsia" w:hAnsiTheme="minorEastAsia" w:eastAsiaTheme="minorEastAsia"/>
          <w:sz w:val="24"/>
          <w:highlight w:val="yellow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  <w:lang w:eastAsia="zh-CN"/>
        </w:rPr>
        <w:t>签署日期：</w:t>
      </w: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10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08</w:t>
      </w:r>
      <w:bookmarkStart w:id="1" w:name="_GoBack"/>
      <w:bookmarkEnd w:id="1"/>
      <w:r>
        <w:rPr>
          <w:rFonts w:hint="eastAsia" w:ascii="宋体" w:hAnsi="宋体"/>
          <w:kern w:val="0"/>
          <w:sz w:val="24"/>
        </w:rPr>
        <w:t xml:space="preserve">日    </w:t>
      </w:r>
    </w:p>
    <w:sectPr>
      <w:pgSz w:w="11906" w:h="16838"/>
      <w:pgMar w:top="1043" w:right="1196" w:bottom="986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45CE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505D92"/>
    <w:rsid w:val="097F55EA"/>
    <w:rsid w:val="098F1CD1"/>
    <w:rsid w:val="0A5D3B7D"/>
    <w:rsid w:val="0AC222EB"/>
    <w:rsid w:val="0AE84332"/>
    <w:rsid w:val="0B745622"/>
    <w:rsid w:val="0FA77648"/>
    <w:rsid w:val="115B4F87"/>
    <w:rsid w:val="11D0126C"/>
    <w:rsid w:val="11DC7A7D"/>
    <w:rsid w:val="1324425A"/>
    <w:rsid w:val="135B70C7"/>
    <w:rsid w:val="13C5158E"/>
    <w:rsid w:val="152A128F"/>
    <w:rsid w:val="157D0899"/>
    <w:rsid w:val="15B42ABF"/>
    <w:rsid w:val="15ED67C4"/>
    <w:rsid w:val="16215AC6"/>
    <w:rsid w:val="18B90B18"/>
    <w:rsid w:val="1A240213"/>
    <w:rsid w:val="1A3D5F10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AA42F0"/>
    <w:rsid w:val="2EF82DC6"/>
    <w:rsid w:val="2F666780"/>
    <w:rsid w:val="31A449D4"/>
    <w:rsid w:val="31D87985"/>
    <w:rsid w:val="32FA790B"/>
    <w:rsid w:val="34176F11"/>
    <w:rsid w:val="362A0508"/>
    <w:rsid w:val="36631C6B"/>
    <w:rsid w:val="36B92884"/>
    <w:rsid w:val="36D66532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E895B89"/>
    <w:rsid w:val="4F400944"/>
    <w:rsid w:val="4FF82FCD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70A216D"/>
    <w:rsid w:val="77AB254F"/>
    <w:rsid w:val="77AF64E3"/>
    <w:rsid w:val="7A5E7D4D"/>
    <w:rsid w:val="7B713AB0"/>
    <w:rsid w:val="7B98344E"/>
    <w:rsid w:val="7CB97ACA"/>
    <w:rsid w:val="7EA97C36"/>
    <w:rsid w:val="7F7A4021"/>
    <w:rsid w:val="7F89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1728</Characters>
  <Lines>3</Lines>
  <Paragraphs>1</Paragraphs>
  <TotalTime>2</TotalTime>
  <ScaleCrop>false</ScaleCrop>
  <LinksUpToDate>false</LinksUpToDate>
  <CharactersWithSpaces>1892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Administrator</cp:lastModifiedBy>
  <dcterms:modified xsi:type="dcterms:W3CDTF">2023-10-08T01:00:07Z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D0FBF8116E2842B8AB6544F9F52A9C9D_13</vt:lpwstr>
  </property>
</Properties>
</file>