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070" w:rsidRDefault="005C7E4A">
      <w:pPr>
        <w:spacing w:line="360" w:lineRule="auto"/>
        <w:jc w:val="center"/>
        <w:rPr>
          <w:b/>
          <w:bCs/>
          <w:sz w:val="32"/>
          <w:szCs w:val="28"/>
        </w:rPr>
      </w:pPr>
      <w:r>
        <w:rPr>
          <w:rFonts w:hint="eastAsia"/>
          <w:b/>
          <w:bCs/>
          <w:sz w:val="32"/>
          <w:szCs w:val="28"/>
        </w:rPr>
        <w:t>购销合同</w:t>
      </w:r>
    </w:p>
    <w:p w:rsidR="00A07070" w:rsidRDefault="005C7E4A">
      <w:pPr>
        <w:wordWrap w:val="0"/>
        <w:spacing w:line="360" w:lineRule="auto"/>
        <w:jc w:val="right"/>
        <w:rPr>
          <w:u w:val="single"/>
        </w:rPr>
      </w:pPr>
      <w:r>
        <w:rPr>
          <w:rFonts w:hint="eastAsia"/>
        </w:rPr>
        <w:t>协议编号：</w:t>
      </w:r>
      <w:r>
        <w:rPr>
          <w:rFonts w:hint="eastAsia"/>
        </w:rPr>
        <w:t xml:space="preserve"> </w:t>
      </w:r>
      <w:r w:rsidR="00511D50">
        <w:rPr>
          <w:rFonts w:hint="eastAsia"/>
          <w:u w:val="single"/>
        </w:rPr>
        <w:t xml:space="preserve"> SWD202109</w:t>
      </w:r>
      <w:r w:rsidR="00860886">
        <w:rPr>
          <w:rFonts w:hint="eastAsia"/>
          <w:u w:val="single"/>
        </w:rPr>
        <w:t>30</w:t>
      </w:r>
      <w:r w:rsidR="001B3B56">
        <w:rPr>
          <w:rFonts w:hint="eastAsia"/>
          <w:u w:val="single"/>
        </w:rPr>
        <w:t>00</w:t>
      </w:r>
      <w:r w:rsidR="00860886">
        <w:rPr>
          <w:rFonts w:hint="eastAsia"/>
          <w:u w:val="single"/>
        </w:rPr>
        <w:t>6</w:t>
      </w:r>
      <w:r>
        <w:rPr>
          <w:rFonts w:hint="eastAsia"/>
          <w:u w:val="single"/>
        </w:rPr>
        <w:t xml:space="preserve">  </w:t>
      </w:r>
    </w:p>
    <w:p w:rsidR="00A07070" w:rsidRDefault="00A07070">
      <w:pPr>
        <w:spacing w:line="360" w:lineRule="auto"/>
      </w:pPr>
    </w:p>
    <w:p w:rsidR="00A07070" w:rsidRDefault="005C7E4A">
      <w:pPr>
        <w:spacing w:line="360" w:lineRule="auto"/>
        <w:rPr>
          <w:sz w:val="21"/>
          <w:szCs w:val="21"/>
        </w:rPr>
      </w:pPr>
      <w:r>
        <w:rPr>
          <w:rFonts w:hint="eastAsia"/>
          <w:sz w:val="21"/>
          <w:szCs w:val="21"/>
        </w:rPr>
        <w:t>甲方（购货方）：深圳市东泰友邦投资有限公司</w:t>
      </w:r>
      <w:r>
        <w:rPr>
          <w:sz w:val="21"/>
          <w:szCs w:val="21"/>
        </w:rPr>
        <w:t xml:space="preserve"> </w:t>
      </w:r>
    </w:p>
    <w:p w:rsidR="00A07070" w:rsidRDefault="005C7E4A">
      <w:pPr>
        <w:rPr>
          <w:sz w:val="21"/>
          <w:szCs w:val="21"/>
        </w:rPr>
      </w:pPr>
      <w:r>
        <w:rPr>
          <w:rFonts w:hint="eastAsia"/>
          <w:sz w:val="21"/>
          <w:szCs w:val="21"/>
        </w:rPr>
        <w:t>地址：深圳市坪山区龙田街道南部社区燕子岭生活区</w:t>
      </w:r>
      <w:r>
        <w:rPr>
          <w:rFonts w:hint="eastAsia"/>
          <w:sz w:val="21"/>
          <w:szCs w:val="21"/>
        </w:rPr>
        <w:t>B</w:t>
      </w:r>
      <w:r>
        <w:rPr>
          <w:rFonts w:hint="eastAsia"/>
          <w:sz w:val="21"/>
          <w:szCs w:val="21"/>
        </w:rPr>
        <w:t>区</w:t>
      </w:r>
      <w:r>
        <w:rPr>
          <w:rFonts w:hint="eastAsia"/>
          <w:sz w:val="21"/>
          <w:szCs w:val="21"/>
        </w:rPr>
        <w:t>1</w:t>
      </w:r>
      <w:r>
        <w:rPr>
          <w:rFonts w:hint="eastAsia"/>
          <w:sz w:val="21"/>
          <w:szCs w:val="21"/>
        </w:rPr>
        <w:t>号建筑</w:t>
      </w:r>
      <w:r>
        <w:rPr>
          <w:rFonts w:hint="eastAsia"/>
          <w:sz w:val="21"/>
          <w:szCs w:val="21"/>
        </w:rPr>
        <w:t>2</w:t>
      </w:r>
      <w:r>
        <w:rPr>
          <w:rFonts w:hint="eastAsia"/>
          <w:sz w:val="21"/>
          <w:szCs w:val="21"/>
        </w:rPr>
        <w:t>层</w:t>
      </w:r>
      <w:r>
        <w:rPr>
          <w:rFonts w:hint="eastAsia"/>
          <w:sz w:val="21"/>
          <w:szCs w:val="21"/>
        </w:rPr>
        <w:t>A</w:t>
      </w:r>
      <w:r>
        <w:rPr>
          <w:rFonts w:hint="eastAsia"/>
          <w:sz w:val="21"/>
          <w:szCs w:val="21"/>
        </w:rPr>
        <w:t>部分</w:t>
      </w:r>
      <w:r>
        <w:rPr>
          <w:rFonts w:hint="eastAsia"/>
          <w:sz w:val="21"/>
          <w:szCs w:val="21"/>
        </w:rPr>
        <w:t>212</w:t>
      </w:r>
    </w:p>
    <w:p w:rsidR="00A07070" w:rsidRDefault="005C7E4A">
      <w:pPr>
        <w:spacing w:line="360" w:lineRule="auto"/>
        <w:rPr>
          <w:sz w:val="21"/>
          <w:szCs w:val="21"/>
        </w:rPr>
      </w:pPr>
      <w:r>
        <w:rPr>
          <w:rFonts w:hint="eastAsia"/>
          <w:sz w:val="21"/>
          <w:szCs w:val="21"/>
        </w:rPr>
        <w:t>法定代表人：林务滋</w:t>
      </w:r>
    </w:p>
    <w:p w:rsidR="00A07070" w:rsidRDefault="00A07070">
      <w:pPr>
        <w:spacing w:line="360" w:lineRule="auto"/>
        <w:rPr>
          <w:sz w:val="21"/>
          <w:szCs w:val="21"/>
        </w:rPr>
      </w:pPr>
    </w:p>
    <w:p w:rsidR="00A07070" w:rsidRDefault="005C7E4A">
      <w:pPr>
        <w:spacing w:line="360" w:lineRule="auto"/>
        <w:rPr>
          <w:sz w:val="21"/>
          <w:szCs w:val="21"/>
        </w:rPr>
      </w:pPr>
      <w:r>
        <w:rPr>
          <w:rFonts w:hint="eastAsia"/>
          <w:sz w:val="21"/>
          <w:szCs w:val="21"/>
        </w:rPr>
        <w:t>乙方（供货方）：深圳市升旺达五金制品有限公司</w:t>
      </w:r>
    </w:p>
    <w:p w:rsidR="00A07070" w:rsidRDefault="005C7E4A">
      <w:pPr>
        <w:spacing w:line="360" w:lineRule="auto"/>
        <w:rPr>
          <w:sz w:val="21"/>
          <w:szCs w:val="21"/>
        </w:rPr>
      </w:pPr>
      <w:r>
        <w:rPr>
          <w:rFonts w:hint="eastAsia"/>
          <w:sz w:val="21"/>
          <w:szCs w:val="21"/>
        </w:rPr>
        <w:t>地址：深圳市光明新区公明街道下村社区第三工业区</w:t>
      </w:r>
      <w:r>
        <w:rPr>
          <w:rFonts w:hint="eastAsia"/>
          <w:sz w:val="21"/>
          <w:szCs w:val="21"/>
        </w:rPr>
        <w:t>30</w:t>
      </w:r>
      <w:r>
        <w:rPr>
          <w:rFonts w:hint="eastAsia"/>
          <w:sz w:val="21"/>
          <w:szCs w:val="21"/>
        </w:rPr>
        <w:t>号</w:t>
      </w:r>
      <w:r>
        <w:rPr>
          <w:rFonts w:hint="eastAsia"/>
          <w:sz w:val="21"/>
          <w:szCs w:val="21"/>
        </w:rPr>
        <w:t>A</w:t>
      </w:r>
      <w:r>
        <w:rPr>
          <w:rFonts w:hint="eastAsia"/>
          <w:sz w:val="21"/>
          <w:szCs w:val="21"/>
        </w:rPr>
        <w:t>栋一楼</w:t>
      </w:r>
      <w:r>
        <w:rPr>
          <w:rFonts w:hint="eastAsia"/>
          <w:sz w:val="21"/>
          <w:szCs w:val="21"/>
        </w:rPr>
        <w:t>B</w:t>
      </w:r>
      <w:r>
        <w:rPr>
          <w:rFonts w:hint="eastAsia"/>
          <w:sz w:val="21"/>
          <w:szCs w:val="21"/>
        </w:rPr>
        <w:t>区、二楼</w:t>
      </w:r>
      <w:r>
        <w:rPr>
          <w:rFonts w:hint="eastAsia"/>
          <w:sz w:val="21"/>
          <w:szCs w:val="21"/>
        </w:rPr>
        <w:t>B</w:t>
      </w:r>
      <w:r>
        <w:rPr>
          <w:rFonts w:hint="eastAsia"/>
          <w:sz w:val="21"/>
          <w:szCs w:val="21"/>
        </w:rPr>
        <w:t>区</w:t>
      </w:r>
    </w:p>
    <w:p w:rsidR="00A07070" w:rsidRDefault="005C7E4A">
      <w:pPr>
        <w:spacing w:line="360" w:lineRule="auto"/>
        <w:rPr>
          <w:sz w:val="21"/>
          <w:szCs w:val="21"/>
        </w:rPr>
      </w:pPr>
      <w:r>
        <w:rPr>
          <w:rFonts w:hint="eastAsia"/>
          <w:sz w:val="21"/>
          <w:szCs w:val="21"/>
        </w:rPr>
        <w:t>法定代表人：谷立桃</w:t>
      </w:r>
    </w:p>
    <w:p w:rsidR="00A07070" w:rsidRDefault="00A07070">
      <w:pPr>
        <w:spacing w:line="360" w:lineRule="auto"/>
        <w:rPr>
          <w:sz w:val="21"/>
          <w:szCs w:val="21"/>
        </w:rPr>
      </w:pPr>
    </w:p>
    <w:p w:rsidR="00A07070" w:rsidRDefault="005C7E4A">
      <w:pPr>
        <w:spacing w:line="360" w:lineRule="auto"/>
        <w:ind w:firstLineChars="200" w:firstLine="420"/>
        <w:rPr>
          <w:sz w:val="21"/>
          <w:szCs w:val="21"/>
        </w:rPr>
      </w:pPr>
      <w:r>
        <w:rPr>
          <w:rFonts w:hint="eastAsia"/>
          <w:sz w:val="21"/>
          <w:szCs w:val="21"/>
        </w:rPr>
        <w:t>依据《中华人民共和国</w:t>
      </w:r>
      <w:r w:rsidRPr="00005B87">
        <w:rPr>
          <w:rFonts w:hint="eastAsia"/>
          <w:sz w:val="21"/>
          <w:szCs w:val="21"/>
        </w:rPr>
        <w:t>民法典</w:t>
      </w:r>
      <w:r>
        <w:rPr>
          <w:rFonts w:hint="eastAsia"/>
          <w:sz w:val="21"/>
          <w:szCs w:val="21"/>
        </w:rPr>
        <w:t>》等相关法律法规的规定，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rsidR="00A07070" w:rsidRDefault="005C7E4A" w:rsidP="00086858">
      <w:pPr>
        <w:pStyle w:val="a8"/>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a7"/>
        <w:tblW w:w="8522" w:type="dxa"/>
        <w:tblLayout w:type="fixed"/>
        <w:tblLook w:val="04A0"/>
      </w:tblPr>
      <w:tblGrid>
        <w:gridCol w:w="1242"/>
        <w:gridCol w:w="7280"/>
      </w:tblGrid>
      <w:tr w:rsidR="00A07070">
        <w:tc>
          <w:tcPr>
            <w:tcW w:w="1242" w:type="dxa"/>
            <w:vAlign w:val="center"/>
          </w:tcPr>
          <w:p w:rsidR="00A07070" w:rsidRDefault="005C7E4A">
            <w:pPr>
              <w:pStyle w:val="1"/>
              <w:framePr w:wrap="auto" w:yAlign="inline"/>
              <w:spacing w:line="460" w:lineRule="exact"/>
              <w:jc w:val="center"/>
              <w:rPr>
                <w:rFonts w:ascii="Arial" w:hAnsi="Arial" w:cs="Arial" w:hint="default"/>
                <w:sz w:val="21"/>
                <w:szCs w:val="21"/>
              </w:rPr>
            </w:pPr>
            <w:r>
              <w:rPr>
                <w:rFonts w:ascii="Arial" w:eastAsia="宋体" w:hAnsi="Arial" w:cs="Arial" w:hint="default"/>
                <w:sz w:val="21"/>
                <w:szCs w:val="21"/>
                <w:lang w:val="zh-TW" w:eastAsia="zh-TW"/>
              </w:rPr>
              <w:t>品名</w:t>
            </w:r>
          </w:p>
        </w:tc>
        <w:tc>
          <w:tcPr>
            <w:tcW w:w="7280" w:type="dxa"/>
          </w:tcPr>
          <w:p w:rsidR="00A07070" w:rsidRDefault="005C7E4A">
            <w:pPr>
              <w:widowControl/>
              <w:tabs>
                <w:tab w:val="left" w:pos="360"/>
                <w:tab w:val="left" w:pos="925"/>
              </w:tabs>
              <w:overflowPunct w:val="0"/>
              <w:autoSpaceDE w:val="0"/>
              <w:autoSpaceDN w:val="0"/>
              <w:adjustRightInd w:val="0"/>
              <w:spacing w:line="288" w:lineRule="auto"/>
              <w:jc w:val="left"/>
              <w:textAlignment w:val="baseline"/>
              <w:rPr>
                <w:sz w:val="21"/>
                <w:szCs w:val="21"/>
              </w:rPr>
            </w:pPr>
            <w:r>
              <w:rPr>
                <w:rFonts w:ascii="宋体" w:hAnsiTheme="minorHAnsi" w:cs="宋体" w:hint="eastAsia"/>
                <w:kern w:val="0"/>
                <w:sz w:val="21"/>
                <w:szCs w:val="21"/>
              </w:rPr>
              <w:t>剃须刀用加重条</w:t>
            </w:r>
          </w:p>
        </w:tc>
      </w:tr>
      <w:tr w:rsidR="00A07070">
        <w:tc>
          <w:tcPr>
            <w:tcW w:w="1242" w:type="dxa"/>
            <w:vAlign w:val="center"/>
          </w:tcPr>
          <w:p w:rsidR="00A07070" w:rsidRDefault="005C7E4A">
            <w:pPr>
              <w:pStyle w:val="1"/>
              <w:framePr w:wrap="auto" w:yAlign="inline"/>
              <w:spacing w:line="460" w:lineRule="exact"/>
              <w:jc w:val="center"/>
              <w:rPr>
                <w:rFonts w:ascii="Arial" w:hAnsi="Arial" w:cs="Arial" w:hint="default"/>
                <w:sz w:val="21"/>
                <w:szCs w:val="21"/>
              </w:rPr>
            </w:pPr>
            <w:r>
              <w:rPr>
                <w:rFonts w:ascii="Arial" w:eastAsia="宋体" w:hAnsi="Arial" w:cs="Arial" w:hint="default"/>
                <w:sz w:val="21"/>
                <w:szCs w:val="21"/>
                <w:lang w:val="zh-TW" w:eastAsia="zh-TW"/>
              </w:rPr>
              <w:t>产地</w:t>
            </w:r>
          </w:p>
        </w:tc>
        <w:tc>
          <w:tcPr>
            <w:tcW w:w="7280" w:type="dxa"/>
          </w:tcPr>
          <w:p w:rsidR="00A07070" w:rsidRDefault="005C7E4A">
            <w:pPr>
              <w:widowControl/>
              <w:tabs>
                <w:tab w:val="left" w:pos="360"/>
                <w:tab w:val="left" w:pos="925"/>
              </w:tabs>
              <w:overflowPunct w:val="0"/>
              <w:autoSpaceDE w:val="0"/>
              <w:autoSpaceDN w:val="0"/>
              <w:adjustRightInd w:val="0"/>
              <w:spacing w:line="288" w:lineRule="auto"/>
              <w:jc w:val="left"/>
              <w:textAlignment w:val="baseline"/>
              <w:rPr>
                <w:sz w:val="21"/>
                <w:szCs w:val="21"/>
              </w:rPr>
            </w:pPr>
            <w:r>
              <w:rPr>
                <w:rFonts w:hint="eastAsia"/>
                <w:sz w:val="21"/>
                <w:szCs w:val="21"/>
              </w:rPr>
              <w:t>中国</w:t>
            </w:r>
          </w:p>
        </w:tc>
      </w:tr>
      <w:tr w:rsidR="00A07070">
        <w:tc>
          <w:tcPr>
            <w:tcW w:w="1242" w:type="dxa"/>
            <w:vAlign w:val="center"/>
          </w:tcPr>
          <w:p w:rsidR="00A07070" w:rsidRDefault="005C7E4A">
            <w:pPr>
              <w:pStyle w:val="1"/>
              <w:framePr w:wrap="auto" w:yAlign="inline"/>
              <w:spacing w:line="460" w:lineRule="exact"/>
              <w:jc w:val="center"/>
              <w:rPr>
                <w:rFonts w:ascii="Arial" w:hAnsi="Arial" w:cs="Arial" w:hint="default"/>
                <w:sz w:val="21"/>
                <w:szCs w:val="21"/>
              </w:rPr>
            </w:pPr>
            <w:r>
              <w:rPr>
                <w:rFonts w:ascii="Arial" w:eastAsia="宋体" w:hAnsi="Arial" w:cs="Arial" w:hint="default"/>
                <w:sz w:val="21"/>
                <w:szCs w:val="21"/>
                <w:lang w:val="zh-TW" w:eastAsia="zh-TW"/>
              </w:rPr>
              <w:t>数量</w:t>
            </w:r>
          </w:p>
        </w:tc>
        <w:tc>
          <w:tcPr>
            <w:tcW w:w="7280" w:type="dxa"/>
          </w:tcPr>
          <w:p w:rsidR="00A07070" w:rsidRDefault="005C7E4A">
            <w:pPr>
              <w:widowControl/>
              <w:tabs>
                <w:tab w:val="left" w:pos="360"/>
                <w:tab w:val="left" w:pos="925"/>
              </w:tabs>
              <w:overflowPunct w:val="0"/>
              <w:autoSpaceDE w:val="0"/>
              <w:autoSpaceDN w:val="0"/>
              <w:adjustRightInd w:val="0"/>
              <w:spacing w:line="288" w:lineRule="auto"/>
              <w:jc w:val="left"/>
              <w:textAlignment w:val="baseline"/>
              <w:rPr>
                <w:sz w:val="21"/>
                <w:szCs w:val="21"/>
              </w:rPr>
            </w:pPr>
            <w:r>
              <w:rPr>
                <w:sz w:val="21"/>
                <w:szCs w:val="21"/>
              </w:rPr>
              <w:t>300000</w:t>
            </w:r>
            <w:r>
              <w:rPr>
                <w:rFonts w:hint="eastAsia"/>
                <w:sz w:val="21"/>
                <w:szCs w:val="21"/>
              </w:rPr>
              <w:t>个</w:t>
            </w:r>
          </w:p>
        </w:tc>
      </w:tr>
      <w:tr w:rsidR="00A07070">
        <w:tc>
          <w:tcPr>
            <w:tcW w:w="1242" w:type="dxa"/>
            <w:vAlign w:val="center"/>
          </w:tcPr>
          <w:p w:rsidR="00A07070" w:rsidRDefault="005C7E4A">
            <w:pPr>
              <w:pStyle w:val="1"/>
              <w:framePr w:wrap="auto" w:yAlign="inline"/>
              <w:spacing w:line="460" w:lineRule="exact"/>
              <w:jc w:val="center"/>
              <w:rPr>
                <w:rFonts w:ascii="Arial" w:hAnsi="Arial" w:cs="Arial" w:hint="default"/>
                <w:sz w:val="21"/>
                <w:szCs w:val="21"/>
              </w:rPr>
            </w:pPr>
            <w:r>
              <w:rPr>
                <w:rFonts w:ascii="Arial" w:eastAsia="宋体" w:hAnsi="Arial" w:cs="Arial" w:hint="default"/>
                <w:sz w:val="21"/>
                <w:szCs w:val="21"/>
                <w:lang w:val="zh-TW" w:eastAsia="zh-TW"/>
              </w:rPr>
              <w:t>单价</w:t>
            </w:r>
          </w:p>
        </w:tc>
        <w:tc>
          <w:tcPr>
            <w:tcW w:w="7280" w:type="dxa"/>
          </w:tcPr>
          <w:p w:rsidR="00A07070" w:rsidRDefault="005C7E4A">
            <w:pPr>
              <w:widowControl/>
              <w:tabs>
                <w:tab w:val="left" w:pos="360"/>
                <w:tab w:val="left" w:pos="925"/>
              </w:tabs>
              <w:overflowPunct w:val="0"/>
              <w:autoSpaceDE w:val="0"/>
              <w:autoSpaceDN w:val="0"/>
              <w:adjustRightInd w:val="0"/>
              <w:spacing w:line="288" w:lineRule="auto"/>
              <w:jc w:val="left"/>
              <w:textAlignment w:val="baseline"/>
              <w:rPr>
                <w:sz w:val="21"/>
                <w:szCs w:val="21"/>
              </w:rPr>
            </w:pPr>
            <w:r>
              <w:rPr>
                <w:rFonts w:hint="eastAsia"/>
                <w:sz w:val="21"/>
                <w:szCs w:val="21"/>
              </w:rPr>
              <w:t>0.2712</w:t>
            </w:r>
            <w:r>
              <w:rPr>
                <w:rFonts w:hint="eastAsia"/>
                <w:sz w:val="21"/>
                <w:szCs w:val="21"/>
              </w:rPr>
              <w:t>人民币</w:t>
            </w:r>
          </w:p>
        </w:tc>
      </w:tr>
      <w:tr w:rsidR="00A07070">
        <w:tc>
          <w:tcPr>
            <w:tcW w:w="1242" w:type="dxa"/>
            <w:vAlign w:val="center"/>
          </w:tcPr>
          <w:p w:rsidR="00A07070" w:rsidRDefault="005C7E4A">
            <w:pPr>
              <w:pStyle w:val="1"/>
              <w:framePr w:wrap="auto" w:yAlign="inline"/>
              <w:spacing w:line="460" w:lineRule="exact"/>
              <w:jc w:val="center"/>
              <w:rPr>
                <w:rFonts w:ascii="Arial" w:hAnsi="Arial" w:cs="Arial" w:hint="default"/>
                <w:sz w:val="21"/>
                <w:szCs w:val="21"/>
              </w:rPr>
            </w:pPr>
            <w:r>
              <w:rPr>
                <w:rFonts w:ascii="Arial" w:eastAsia="宋体" w:hAnsi="Arial" w:cs="Arial"/>
                <w:sz w:val="21"/>
                <w:szCs w:val="21"/>
                <w:lang w:val="zh-TW"/>
              </w:rPr>
              <w:t>总</w:t>
            </w:r>
            <w:r>
              <w:rPr>
                <w:rFonts w:ascii="Arial" w:eastAsia="宋体" w:hAnsi="Arial" w:cs="Arial" w:hint="default"/>
                <w:sz w:val="21"/>
                <w:szCs w:val="21"/>
                <w:lang w:val="zh-TW" w:eastAsia="zh-TW"/>
              </w:rPr>
              <w:t>价</w:t>
            </w:r>
          </w:p>
        </w:tc>
        <w:tc>
          <w:tcPr>
            <w:tcW w:w="7280" w:type="dxa"/>
          </w:tcPr>
          <w:p w:rsidR="00A07070" w:rsidRDefault="005C7E4A">
            <w:pPr>
              <w:widowControl/>
              <w:tabs>
                <w:tab w:val="left" w:pos="360"/>
                <w:tab w:val="left" w:pos="925"/>
              </w:tabs>
              <w:overflowPunct w:val="0"/>
              <w:autoSpaceDE w:val="0"/>
              <w:autoSpaceDN w:val="0"/>
              <w:adjustRightInd w:val="0"/>
              <w:spacing w:line="288" w:lineRule="auto"/>
              <w:jc w:val="left"/>
              <w:textAlignment w:val="baseline"/>
              <w:rPr>
                <w:sz w:val="21"/>
                <w:szCs w:val="21"/>
              </w:rPr>
            </w:pPr>
            <w:r>
              <w:rPr>
                <w:rFonts w:hint="eastAsia"/>
                <w:sz w:val="21"/>
                <w:szCs w:val="21"/>
              </w:rPr>
              <w:t>81360.00</w:t>
            </w:r>
            <w:r>
              <w:rPr>
                <w:rFonts w:hint="eastAsia"/>
                <w:sz w:val="21"/>
                <w:szCs w:val="21"/>
              </w:rPr>
              <w:t>人民币</w:t>
            </w:r>
          </w:p>
        </w:tc>
      </w:tr>
      <w:tr w:rsidR="00A07070">
        <w:tc>
          <w:tcPr>
            <w:tcW w:w="1242" w:type="dxa"/>
            <w:vAlign w:val="center"/>
          </w:tcPr>
          <w:p w:rsidR="00A07070" w:rsidRDefault="005C7E4A">
            <w:pPr>
              <w:pStyle w:val="1"/>
              <w:framePr w:wrap="auto" w:yAlign="inline"/>
              <w:spacing w:line="460" w:lineRule="exact"/>
              <w:jc w:val="center"/>
              <w:rPr>
                <w:rFonts w:ascii="Arial" w:hAnsi="Arial" w:cs="Arial" w:hint="default"/>
                <w:sz w:val="21"/>
                <w:szCs w:val="21"/>
              </w:rPr>
            </w:pPr>
            <w:r>
              <w:rPr>
                <w:rFonts w:ascii="Arial" w:eastAsia="宋体" w:hAnsi="Arial" w:cs="Arial" w:hint="default"/>
                <w:sz w:val="21"/>
                <w:szCs w:val="21"/>
                <w:lang w:val="zh-TW" w:eastAsia="zh-TW"/>
              </w:rPr>
              <w:t>包装标准</w:t>
            </w:r>
          </w:p>
        </w:tc>
        <w:tc>
          <w:tcPr>
            <w:tcW w:w="7280" w:type="dxa"/>
          </w:tcPr>
          <w:p w:rsidR="00A07070" w:rsidRDefault="005C7E4A">
            <w:pPr>
              <w:widowControl/>
              <w:tabs>
                <w:tab w:val="left" w:pos="360"/>
                <w:tab w:val="left" w:pos="925"/>
              </w:tabs>
              <w:overflowPunct w:val="0"/>
              <w:autoSpaceDE w:val="0"/>
              <w:autoSpaceDN w:val="0"/>
              <w:adjustRightInd w:val="0"/>
              <w:spacing w:line="288" w:lineRule="auto"/>
              <w:jc w:val="left"/>
              <w:textAlignment w:val="baseline"/>
              <w:rPr>
                <w:sz w:val="21"/>
                <w:szCs w:val="21"/>
              </w:rPr>
            </w:pPr>
            <w:r>
              <w:rPr>
                <w:rFonts w:hint="eastAsia"/>
                <w:sz w:val="21"/>
                <w:szCs w:val="21"/>
              </w:rPr>
              <w:t>纸箱</w:t>
            </w:r>
          </w:p>
        </w:tc>
      </w:tr>
      <w:tr w:rsidR="00A07070">
        <w:tc>
          <w:tcPr>
            <w:tcW w:w="1242" w:type="dxa"/>
            <w:vAlign w:val="center"/>
          </w:tcPr>
          <w:p w:rsidR="00A07070" w:rsidRDefault="005C7E4A">
            <w:pPr>
              <w:pStyle w:val="aa"/>
              <w:framePr w:wrap="auto" w:yAlign="inline"/>
              <w:widowControl w:val="0"/>
              <w:spacing w:line="460" w:lineRule="exact"/>
              <w:jc w:val="center"/>
              <w:rPr>
                <w:rFonts w:ascii="Arial" w:hAnsi="Arial" w:cs="Arial" w:hint="default"/>
                <w:color w:val="auto"/>
                <w:sz w:val="21"/>
                <w:szCs w:val="21"/>
              </w:rPr>
            </w:pPr>
            <w:r>
              <w:rPr>
                <w:rFonts w:ascii="Arial" w:eastAsia="宋体" w:hAnsi="Arial" w:cs="Arial"/>
                <w:color w:val="auto"/>
                <w:kern w:val="2"/>
                <w:sz w:val="21"/>
                <w:szCs w:val="21"/>
                <w:lang w:eastAsia="zh-CN"/>
              </w:rPr>
              <w:t>贸易条</w:t>
            </w:r>
            <w:r>
              <w:rPr>
                <w:rFonts w:ascii="Arial" w:eastAsia="宋体" w:hAnsi="Arial" w:cs="Arial" w:hint="default"/>
                <w:color w:val="auto"/>
                <w:kern w:val="2"/>
                <w:sz w:val="21"/>
                <w:szCs w:val="21"/>
              </w:rPr>
              <w:t>件</w:t>
            </w:r>
          </w:p>
        </w:tc>
        <w:tc>
          <w:tcPr>
            <w:tcW w:w="7280" w:type="dxa"/>
          </w:tcPr>
          <w:p w:rsidR="00A07070" w:rsidRDefault="005C7E4A">
            <w:pPr>
              <w:widowControl/>
              <w:tabs>
                <w:tab w:val="left" w:pos="360"/>
                <w:tab w:val="left" w:pos="925"/>
              </w:tabs>
              <w:overflowPunct w:val="0"/>
              <w:autoSpaceDE w:val="0"/>
              <w:autoSpaceDN w:val="0"/>
              <w:adjustRightInd w:val="0"/>
              <w:spacing w:line="288" w:lineRule="auto"/>
              <w:jc w:val="left"/>
              <w:textAlignment w:val="baseline"/>
              <w:rPr>
                <w:sz w:val="21"/>
                <w:szCs w:val="21"/>
              </w:rPr>
            </w:pPr>
            <w:r>
              <w:rPr>
                <w:rFonts w:hint="eastAsia"/>
                <w:sz w:val="21"/>
                <w:szCs w:val="21"/>
              </w:rPr>
              <w:t>CIF</w:t>
            </w:r>
          </w:p>
        </w:tc>
      </w:tr>
      <w:tr w:rsidR="00A07070">
        <w:tc>
          <w:tcPr>
            <w:tcW w:w="1242" w:type="dxa"/>
            <w:vAlign w:val="center"/>
          </w:tcPr>
          <w:p w:rsidR="00A07070" w:rsidRDefault="005C7E4A">
            <w:pPr>
              <w:pStyle w:val="aa"/>
              <w:framePr w:wrap="auto" w:yAlign="inline"/>
              <w:widowControl w:val="0"/>
              <w:spacing w:line="460" w:lineRule="exact"/>
              <w:jc w:val="center"/>
              <w:rPr>
                <w:rFonts w:ascii="Arial" w:hAnsi="Arial" w:cs="Arial" w:hint="default"/>
                <w:color w:val="auto"/>
                <w:sz w:val="21"/>
                <w:szCs w:val="21"/>
              </w:rPr>
            </w:pPr>
            <w:r>
              <w:rPr>
                <w:rFonts w:ascii="Arial" w:eastAsia="宋体" w:hAnsi="Arial" w:cs="Arial" w:hint="default"/>
                <w:color w:val="auto"/>
                <w:kern w:val="2"/>
                <w:sz w:val="21"/>
                <w:szCs w:val="21"/>
              </w:rPr>
              <w:t>付款</w:t>
            </w:r>
            <w:r>
              <w:rPr>
                <w:rFonts w:ascii="Arial" w:eastAsia="宋体" w:hAnsi="Arial" w:cs="Arial"/>
                <w:color w:val="auto"/>
                <w:kern w:val="2"/>
                <w:sz w:val="21"/>
                <w:szCs w:val="21"/>
                <w:lang w:eastAsia="zh-CN"/>
              </w:rPr>
              <w:t>条</w:t>
            </w:r>
            <w:r>
              <w:rPr>
                <w:rFonts w:ascii="Arial" w:eastAsia="宋体" w:hAnsi="Arial" w:cs="Arial" w:hint="default"/>
                <w:color w:val="auto"/>
                <w:kern w:val="2"/>
                <w:sz w:val="21"/>
                <w:szCs w:val="21"/>
              </w:rPr>
              <w:t>件</w:t>
            </w:r>
          </w:p>
        </w:tc>
        <w:tc>
          <w:tcPr>
            <w:tcW w:w="7280" w:type="dxa"/>
          </w:tcPr>
          <w:p w:rsidR="00A07070" w:rsidRDefault="005C7E4A">
            <w:pPr>
              <w:widowControl/>
              <w:tabs>
                <w:tab w:val="left" w:pos="360"/>
                <w:tab w:val="left" w:pos="925"/>
              </w:tabs>
              <w:overflowPunct w:val="0"/>
              <w:autoSpaceDE w:val="0"/>
              <w:autoSpaceDN w:val="0"/>
              <w:adjustRightInd w:val="0"/>
              <w:spacing w:line="288" w:lineRule="auto"/>
              <w:jc w:val="left"/>
              <w:textAlignment w:val="baseline"/>
              <w:rPr>
                <w:sz w:val="21"/>
                <w:szCs w:val="21"/>
              </w:rPr>
            </w:pPr>
            <w:r>
              <w:rPr>
                <w:rFonts w:hint="eastAsia"/>
              </w:rPr>
              <w:t>月结</w:t>
            </w:r>
            <w:r>
              <w:rPr>
                <w:rFonts w:hint="eastAsia"/>
              </w:rPr>
              <w:t>30</w:t>
            </w:r>
            <w:r>
              <w:rPr>
                <w:rFonts w:hint="eastAsia"/>
              </w:rPr>
              <w:t>天（当月</w:t>
            </w:r>
            <w:r>
              <w:rPr>
                <w:rFonts w:hint="eastAsia"/>
              </w:rPr>
              <w:t>30</w:t>
            </w:r>
            <w:r>
              <w:rPr>
                <w:rFonts w:hint="eastAsia"/>
              </w:rPr>
              <w:t>日前结清上月所有费用）</w:t>
            </w:r>
            <w:r>
              <w:rPr>
                <w:rFonts w:hint="eastAsia"/>
              </w:rPr>
              <w:t xml:space="preserve"> </w:t>
            </w:r>
            <w:bookmarkStart w:id="0" w:name="_GoBack"/>
            <w:bookmarkEnd w:id="0"/>
          </w:p>
        </w:tc>
      </w:tr>
      <w:tr w:rsidR="00A07070">
        <w:tc>
          <w:tcPr>
            <w:tcW w:w="1242" w:type="dxa"/>
            <w:vAlign w:val="center"/>
          </w:tcPr>
          <w:p w:rsidR="00A07070" w:rsidRDefault="005C7E4A">
            <w:pPr>
              <w:pStyle w:val="1"/>
              <w:framePr w:wrap="auto" w:yAlign="inline"/>
              <w:spacing w:line="460" w:lineRule="exact"/>
              <w:jc w:val="center"/>
              <w:rPr>
                <w:rFonts w:ascii="Arial" w:hAnsi="Arial" w:cs="Arial" w:hint="default"/>
                <w:color w:val="auto"/>
                <w:sz w:val="21"/>
                <w:szCs w:val="21"/>
              </w:rPr>
            </w:pPr>
            <w:r>
              <w:rPr>
                <w:rFonts w:ascii="Arial" w:eastAsia="宋体" w:hAnsi="Arial" w:cs="Arial" w:hint="default"/>
                <w:color w:val="auto"/>
                <w:sz w:val="21"/>
                <w:szCs w:val="21"/>
                <w:lang w:val="zh-TW" w:eastAsia="zh-TW"/>
              </w:rPr>
              <w:t>备注</w:t>
            </w:r>
          </w:p>
        </w:tc>
        <w:tc>
          <w:tcPr>
            <w:tcW w:w="7280" w:type="dxa"/>
          </w:tcPr>
          <w:p w:rsidR="00A07070" w:rsidRDefault="00A07070">
            <w:pPr>
              <w:widowControl/>
              <w:tabs>
                <w:tab w:val="left" w:pos="360"/>
                <w:tab w:val="left" w:pos="925"/>
              </w:tabs>
              <w:overflowPunct w:val="0"/>
              <w:autoSpaceDE w:val="0"/>
              <w:autoSpaceDN w:val="0"/>
              <w:adjustRightInd w:val="0"/>
              <w:spacing w:line="288" w:lineRule="auto"/>
              <w:jc w:val="left"/>
              <w:textAlignment w:val="baseline"/>
              <w:rPr>
                <w:sz w:val="21"/>
                <w:szCs w:val="21"/>
              </w:rPr>
            </w:pPr>
          </w:p>
        </w:tc>
      </w:tr>
    </w:tbl>
    <w:p w:rsidR="00A07070" w:rsidRDefault="005C7E4A">
      <w:pPr>
        <w:widowControl/>
        <w:tabs>
          <w:tab w:val="left" w:pos="360"/>
          <w:tab w:val="left" w:pos="925"/>
        </w:tabs>
        <w:overflowPunct w:val="0"/>
        <w:autoSpaceDE w:val="0"/>
        <w:autoSpaceDN w:val="0"/>
        <w:adjustRightInd w:val="0"/>
        <w:spacing w:line="288" w:lineRule="auto"/>
        <w:ind w:firstLineChars="200" w:firstLine="42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81360.00</w:t>
      </w:r>
      <w:r>
        <w:rPr>
          <w:rFonts w:hint="eastAsia"/>
          <w:sz w:val="21"/>
          <w:szCs w:val="21"/>
          <w:u w:val="single"/>
        </w:rPr>
        <w:t>元</w:t>
      </w:r>
      <w:r>
        <w:rPr>
          <w:rFonts w:hint="eastAsia"/>
          <w:sz w:val="21"/>
          <w:szCs w:val="21"/>
          <w:u w:val="single"/>
        </w:rPr>
        <w:t xml:space="preserve"> </w:t>
      </w:r>
      <w:r>
        <w:rPr>
          <w:rFonts w:asciiTheme="minorEastAsia" w:hAnsiTheme="minorEastAsia" w:hint="eastAsia"/>
          <w:sz w:val="21"/>
          <w:szCs w:val="21"/>
        </w:rPr>
        <w:t>（大写：捌万壹仟叁佰陆拾元整），</w:t>
      </w:r>
      <w:r>
        <w:rPr>
          <w:rFonts w:hint="eastAsia"/>
          <w:sz w:val="21"/>
          <w:szCs w:val="21"/>
        </w:rPr>
        <w:t>包括增值税及其他任何相关费用</w:t>
      </w:r>
      <w:r>
        <w:rPr>
          <w:rFonts w:asciiTheme="minorEastAsia" w:hAnsiTheme="minorEastAsia" w:hint="eastAsia"/>
          <w:sz w:val="21"/>
          <w:szCs w:val="21"/>
        </w:rPr>
        <w:t>。</w:t>
      </w:r>
    </w:p>
    <w:p w:rsidR="00A07070" w:rsidRDefault="00A07070">
      <w:pPr>
        <w:widowControl/>
        <w:tabs>
          <w:tab w:val="left" w:pos="360"/>
          <w:tab w:val="left" w:pos="925"/>
        </w:tabs>
        <w:overflowPunct w:val="0"/>
        <w:autoSpaceDE w:val="0"/>
        <w:autoSpaceDN w:val="0"/>
        <w:adjustRightInd w:val="0"/>
        <w:spacing w:line="288" w:lineRule="auto"/>
        <w:ind w:firstLineChars="200" w:firstLine="420"/>
        <w:jc w:val="left"/>
        <w:textAlignment w:val="baseline"/>
        <w:rPr>
          <w:rFonts w:asciiTheme="minorEastAsia" w:hAnsiTheme="minorEastAsia"/>
          <w:sz w:val="21"/>
          <w:szCs w:val="21"/>
        </w:rPr>
      </w:pPr>
    </w:p>
    <w:p w:rsidR="00A07070" w:rsidRDefault="005C7E4A" w:rsidP="00086858">
      <w:pPr>
        <w:pStyle w:val="a8"/>
        <w:numPr>
          <w:ilvl w:val="0"/>
          <w:numId w:val="1"/>
        </w:numPr>
        <w:spacing w:afterLines="50" w:line="360" w:lineRule="auto"/>
        <w:ind w:firstLineChars="0"/>
        <w:rPr>
          <w:b/>
          <w:bCs/>
          <w:sz w:val="21"/>
          <w:szCs w:val="21"/>
        </w:rPr>
      </w:pPr>
      <w:r>
        <w:rPr>
          <w:rFonts w:hint="eastAsia"/>
          <w:b/>
          <w:bCs/>
          <w:sz w:val="21"/>
          <w:szCs w:val="21"/>
        </w:rPr>
        <w:t>付款及发票</w:t>
      </w:r>
    </w:p>
    <w:p w:rsidR="00A07070" w:rsidRDefault="005C7E4A" w:rsidP="00086858">
      <w:pPr>
        <w:spacing w:afterLines="50" w:line="360" w:lineRule="auto"/>
        <w:ind w:firstLineChars="200" w:firstLine="42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rsidR="00A07070" w:rsidRDefault="005C7E4A">
      <w:pPr>
        <w:spacing w:line="360" w:lineRule="auto"/>
        <w:ind w:leftChars="200" w:left="480"/>
        <w:rPr>
          <w:color w:val="000000" w:themeColor="text1"/>
          <w:sz w:val="21"/>
          <w:szCs w:val="21"/>
        </w:rPr>
      </w:pPr>
      <w:r>
        <w:rPr>
          <w:rFonts w:hint="eastAsia"/>
          <w:color w:val="000000" w:themeColor="text1"/>
          <w:sz w:val="21"/>
          <w:szCs w:val="21"/>
        </w:rPr>
        <w:t>乙方指定打款信息：</w:t>
      </w:r>
    </w:p>
    <w:p w:rsidR="00A07070" w:rsidRDefault="005C7E4A">
      <w:pPr>
        <w:spacing w:line="360" w:lineRule="auto"/>
        <w:ind w:leftChars="200" w:left="480"/>
        <w:rPr>
          <w:sz w:val="21"/>
          <w:szCs w:val="21"/>
        </w:rPr>
      </w:pPr>
      <w:r>
        <w:rPr>
          <w:rFonts w:hint="eastAsia"/>
          <w:sz w:val="21"/>
          <w:szCs w:val="21"/>
        </w:rPr>
        <w:t>账户名称：</w:t>
      </w:r>
      <w:r>
        <w:rPr>
          <w:rStyle w:val="NormalCharacter"/>
          <w:rFonts w:hint="eastAsia"/>
          <w:szCs w:val="21"/>
        </w:rPr>
        <w:t>深圳市升旺达五金制品有限公司</w:t>
      </w:r>
    </w:p>
    <w:p w:rsidR="00A07070" w:rsidRDefault="005C7E4A">
      <w:pPr>
        <w:spacing w:line="360" w:lineRule="auto"/>
        <w:ind w:leftChars="200" w:left="480"/>
        <w:rPr>
          <w:sz w:val="21"/>
          <w:szCs w:val="21"/>
        </w:rPr>
      </w:pPr>
      <w:r>
        <w:rPr>
          <w:rFonts w:hint="eastAsia"/>
          <w:sz w:val="21"/>
          <w:szCs w:val="21"/>
        </w:rPr>
        <w:lastRenderedPageBreak/>
        <w:t>账号：</w:t>
      </w:r>
      <w:r>
        <w:rPr>
          <w:rFonts w:hint="eastAsia"/>
          <w:sz w:val="21"/>
          <w:szCs w:val="21"/>
        </w:rPr>
        <w:t>000097764331</w:t>
      </w:r>
    </w:p>
    <w:p w:rsidR="00A07070" w:rsidRDefault="005C7E4A">
      <w:pPr>
        <w:spacing w:line="360" w:lineRule="auto"/>
        <w:ind w:leftChars="200" w:left="480"/>
        <w:rPr>
          <w:sz w:val="21"/>
          <w:szCs w:val="21"/>
        </w:rPr>
      </w:pPr>
      <w:r>
        <w:rPr>
          <w:rFonts w:hint="eastAsia"/>
          <w:sz w:val="21"/>
          <w:szCs w:val="21"/>
        </w:rPr>
        <w:t>开户行：深圳农村商业银行公明支行</w:t>
      </w:r>
    </w:p>
    <w:p w:rsidR="00A07070" w:rsidRDefault="005C7E4A">
      <w:pPr>
        <w:spacing w:line="360" w:lineRule="auto"/>
        <w:ind w:leftChars="200" w:left="480"/>
        <w:rPr>
          <w:sz w:val="21"/>
          <w:szCs w:val="21"/>
        </w:rPr>
      </w:pPr>
      <w:r>
        <w:rPr>
          <w:rFonts w:hint="eastAsia"/>
          <w:sz w:val="21"/>
          <w:szCs w:val="21"/>
        </w:rPr>
        <w:t>税号：</w:t>
      </w:r>
      <w:r>
        <w:rPr>
          <w:rFonts w:hint="eastAsia"/>
          <w:sz w:val="21"/>
          <w:szCs w:val="21"/>
        </w:rPr>
        <w:t>91440300559860415K</w:t>
      </w:r>
    </w:p>
    <w:p w:rsidR="00A07070" w:rsidRDefault="005C7E4A">
      <w:pPr>
        <w:spacing w:line="360" w:lineRule="auto"/>
        <w:ind w:leftChars="200" w:left="480"/>
        <w:rPr>
          <w:sz w:val="21"/>
          <w:szCs w:val="21"/>
        </w:rPr>
      </w:pPr>
      <w:r>
        <w:rPr>
          <w:rFonts w:hint="eastAsia"/>
          <w:sz w:val="21"/>
          <w:szCs w:val="21"/>
        </w:rPr>
        <w:t>地址：深圳市光明新区公明街道下村第三工业区</w:t>
      </w:r>
      <w:r>
        <w:rPr>
          <w:rFonts w:hint="eastAsia"/>
          <w:sz w:val="21"/>
          <w:szCs w:val="21"/>
        </w:rPr>
        <w:t>30</w:t>
      </w:r>
      <w:r>
        <w:rPr>
          <w:rFonts w:hint="eastAsia"/>
          <w:sz w:val="21"/>
          <w:szCs w:val="21"/>
        </w:rPr>
        <w:t>号</w:t>
      </w:r>
      <w:r>
        <w:rPr>
          <w:rFonts w:hint="eastAsia"/>
          <w:sz w:val="21"/>
          <w:szCs w:val="21"/>
        </w:rPr>
        <w:t>A</w:t>
      </w:r>
      <w:r>
        <w:rPr>
          <w:rFonts w:hint="eastAsia"/>
          <w:sz w:val="21"/>
          <w:szCs w:val="21"/>
        </w:rPr>
        <w:t>栋一楼</w:t>
      </w:r>
      <w:r>
        <w:rPr>
          <w:rFonts w:hint="eastAsia"/>
          <w:sz w:val="21"/>
          <w:szCs w:val="21"/>
        </w:rPr>
        <w:t>B</w:t>
      </w:r>
      <w:r>
        <w:rPr>
          <w:rFonts w:hint="eastAsia"/>
          <w:sz w:val="21"/>
          <w:szCs w:val="21"/>
        </w:rPr>
        <w:t>区，二楼</w:t>
      </w:r>
      <w:r>
        <w:rPr>
          <w:rFonts w:hint="eastAsia"/>
          <w:sz w:val="21"/>
          <w:szCs w:val="21"/>
        </w:rPr>
        <w:t>B</w:t>
      </w:r>
      <w:r>
        <w:rPr>
          <w:rFonts w:hint="eastAsia"/>
          <w:sz w:val="21"/>
          <w:szCs w:val="21"/>
        </w:rPr>
        <w:t>区</w:t>
      </w:r>
    </w:p>
    <w:p w:rsidR="00A07070" w:rsidRDefault="005C7E4A">
      <w:pPr>
        <w:spacing w:line="360" w:lineRule="auto"/>
        <w:ind w:leftChars="200" w:left="480"/>
        <w:rPr>
          <w:sz w:val="21"/>
          <w:szCs w:val="21"/>
        </w:rPr>
      </w:pPr>
      <w:r>
        <w:rPr>
          <w:rFonts w:hint="eastAsia"/>
          <w:sz w:val="21"/>
          <w:szCs w:val="21"/>
        </w:rPr>
        <w:t>电话：</w:t>
      </w:r>
      <w:r>
        <w:rPr>
          <w:rFonts w:hint="eastAsia"/>
          <w:sz w:val="21"/>
          <w:szCs w:val="21"/>
        </w:rPr>
        <w:t>0755-27125966</w:t>
      </w:r>
    </w:p>
    <w:p w:rsidR="00A07070" w:rsidRDefault="00A07070">
      <w:pPr>
        <w:spacing w:line="360" w:lineRule="auto"/>
        <w:ind w:leftChars="200" w:left="480"/>
        <w:rPr>
          <w:color w:val="000000" w:themeColor="text1"/>
          <w:sz w:val="21"/>
          <w:szCs w:val="21"/>
        </w:rPr>
      </w:pPr>
    </w:p>
    <w:p w:rsidR="00A07070" w:rsidRDefault="005C7E4A">
      <w:pPr>
        <w:ind w:firstLineChars="200" w:firstLine="42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rsidR="00A07070" w:rsidRDefault="005C7E4A">
      <w:pPr>
        <w:ind w:firstLineChars="200" w:firstLine="420"/>
        <w:rPr>
          <w:sz w:val="21"/>
          <w:szCs w:val="21"/>
        </w:rPr>
      </w:pPr>
      <w:r>
        <w:rPr>
          <w:rFonts w:hint="eastAsia"/>
          <w:sz w:val="21"/>
          <w:szCs w:val="21"/>
        </w:rPr>
        <w:t>户名：深圳市东泰友邦投资有限公司</w:t>
      </w:r>
    </w:p>
    <w:p w:rsidR="00A07070" w:rsidRDefault="005C7E4A">
      <w:pPr>
        <w:ind w:firstLineChars="200" w:firstLine="420"/>
        <w:rPr>
          <w:sz w:val="21"/>
          <w:szCs w:val="21"/>
        </w:rPr>
      </w:pPr>
      <w:r>
        <w:rPr>
          <w:rFonts w:hint="eastAsia"/>
          <w:sz w:val="21"/>
          <w:szCs w:val="21"/>
        </w:rPr>
        <w:t>账号：</w:t>
      </w:r>
      <w:r>
        <w:rPr>
          <w:rFonts w:hint="eastAsia"/>
          <w:sz w:val="21"/>
          <w:szCs w:val="21"/>
        </w:rPr>
        <w:t>4420 1629 5000 5250 6249</w:t>
      </w:r>
    </w:p>
    <w:p w:rsidR="00A07070" w:rsidRDefault="005C7E4A">
      <w:pPr>
        <w:ind w:firstLineChars="200" w:firstLine="420"/>
        <w:rPr>
          <w:sz w:val="21"/>
          <w:szCs w:val="21"/>
        </w:rPr>
      </w:pPr>
      <w:r>
        <w:rPr>
          <w:rFonts w:hint="eastAsia"/>
          <w:sz w:val="21"/>
          <w:szCs w:val="21"/>
        </w:rPr>
        <w:t>开户行：中国建设银行深圳坪山支行</w:t>
      </w:r>
    </w:p>
    <w:p w:rsidR="00A07070" w:rsidRDefault="005C7E4A">
      <w:pPr>
        <w:ind w:firstLineChars="200" w:firstLine="420"/>
        <w:rPr>
          <w:sz w:val="21"/>
          <w:szCs w:val="21"/>
        </w:rPr>
      </w:pPr>
      <w:r>
        <w:rPr>
          <w:rFonts w:hint="eastAsia"/>
          <w:sz w:val="21"/>
          <w:szCs w:val="21"/>
        </w:rPr>
        <w:t>税号：</w:t>
      </w:r>
      <w:r>
        <w:rPr>
          <w:rFonts w:hint="eastAsia"/>
          <w:sz w:val="21"/>
          <w:szCs w:val="21"/>
        </w:rPr>
        <w:t>914403000798352619</w:t>
      </w:r>
    </w:p>
    <w:p w:rsidR="00A07070" w:rsidRDefault="005C7E4A">
      <w:pPr>
        <w:ind w:firstLineChars="200" w:firstLine="420"/>
        <w:rPr>
          <w:sz w:val="21"/>
          <w:szCs w:val="21"/>
        </w:rPr>
      </w:pPr>
      <w:r>
        <w:rPr>
          <w:rFonts w:hint="eastAsia"/>
          <w:sz w:val="21"/>
          <w:szCs w:val="21"/>
        </w:rPr>
        <w:t>地址：深圳市坪山区龙田街道南部社区燕子岭生活区</w:t>
      </w:r>
      <w:r>
        <w:rPr>
          <w:rFonts w:hint="eastAsia"/>
          <w:sz w:val="21"/>
          <w:szCs w:val="21"/>
        </w:rPr>
        <w:t>B</w:t>
      </w:r>
      <w:r>
        <w:rPr>
          <w:rFonts w:hint="eastAsia"/>
          <w:sz w:val="21"/>
          <w:szCs w:val="21"/>
        </w:rPr>
        <w:t>区</w:t>
      </w:r>
      <w:r>
        <w:rPr>
          <w:rFonts w:hint="eastAsia"/>
          <w:sz w:val="21"/>
          <w:szCs w:val="21"/>
        </w:rPr>
        <w:t>1</w:t>
      </w:r>
      <w:r>
        <w:rPr>
          <w:rFonts w:hint="eastAsia"/>
          <w:sz w:val="21"/>
          <w:szCs w:val="21"/>
        </w:rPr>
        <w:t>号建筑</w:t>
      </w:r>
      <w:r>
        <w:rPr>
          <w:rFonts w:hint="eastAsia"/>
          <w:sz w:val="21"/>
          <w:szCs w:val="21"/>
        </w:rPr>
        <w:t>2</w:t>
      </w:r>
      <w:r>
        <w:rPr>
          <w:rFonts w:hint="eastAsia"/>
          <w:sz w:val="21"/>
          <w:szCs w:val="21"/>
        </w:rPr>
        <w:t>层</w:t>
      </w:r>
      <w:r>
        <w:rPr>
          <w:rFonts w:hint="eastAsia"/>
          <w:sz w:val="21"/>
          <w:szCs w:val="21"/>
        </w:rPr>
        <w:t>A</w:t>
      </w:r>
      <w:r>
        <w:rPr>
          <w:rFonts w:hint="eastAsia"/>
          <w:sz w:val="21"/>
          <w:szCs w:val="21"/>
        </w:rPr>
        <w:t>部分</w:t>
      </w:r>
      <w:r>
        <w:rPr>
          <w:rFonts w:hint="eastAsia"/>
          <w:sz w:val="21"/>
          <w:szCs w:val="21"/>
        </w:rPr>
        <w:t>212</w:t>
      </w:r>
    </w:p>
    <w:p w:rsidR="00A07070" w:rsidRDefault="005C7E4A">
      <w:pPr>
        <w:ind w:firstLineChars="200" w:firstLine="420"/>
        <w:rPr>
          <w:sz w:val="21"/>
          <w:szCs w:val="21"/>
        </w:rPr>
      </w:pPr>
      <w:r>
        <w:rPr>
          <w:rFonts w:hint="eastAsia"/>
          <w:sz w:val="21"/>
          <w:szCs w:val="21"/>
        </w:rPr>
        <w:t>电话：</w:t>
      </w:r>
      <w:r>
        <w:rPr>
          <w:rFonts w:hint="eastAsia"/>
          <w:sz w:val="21"/>
          <w:szCs w:val="21"/>
        </w:rPr>
        <w:t>0755-85228099</w:t>
      </w:r>
    </w:p>
    <w:p w:rsidR="00A07070" w:rsidRDefault="00A07070">
      <w:pPr>
        <w:spacing w:line="360" w:lineRule="auto"/>
        <w:rPr>
          <w:sz w:val="21"/>
          <w:szCs w:val="21"/>
        </w:rPr>
      </w:pPr>
    </w:p>
    <w:p w:rsidR="00A07070" w:rsidRDefault="005C7E4A" w:rsidP="00086858">
      <w:pPr>
        <w:pStyle w:val="a8"/>
        <w:numPr>
          <w:ilvl w:val="0"/>
          <w:numId w:val="1"/>
        </w:numPr>
        <w:spacing w:afterLines="50" w:line="360" w:lineRule="auto"/>
        <w:ind w:firstLineChars="0"/>
        <w:rPr>
          <w:b/>
          <w:bCs/>
          <w:sz w:val="21"/>
          <w:szCs w:val="21"/>
        </w:rPr>
      </w:pPr>
      <w:r>
        <w:rPr>
          <w:rFonts w:hint="eastAsia"/>
          <w:b/>
          <w:bCs/>
          <w:sz w:val="21"/>
          <w:szCs w:val="21"/>
        </w:rPr>
        <w:t>交货地点及时间</w:t>
      </w:r>
    </w:p>
    <w:p w:rsidR="00A07070" w:rsidRDefault="005C7E4A">
      <w:pPr>
        <w:spacing w:line="360" w:lineRule="auto"/>
        <w:ind w:leftChars="200" w:left="1850" w:hangingChars="650" w:hanging="1370"/>
        <w:rPr>
          <w:sz w:val="21"/>
          <w:szCs w:val="21"/>
        </w:rPr>
      </w:pPr>
      <w:r>
        <w:rPr>
          <w:rFonts w:hint="eastAsia"/>
          <w:b/>
          <w:sz w:val="21"/>
          <w:szCs w:val="21"/>
        </w:rPr>
        <w:t>3.1</w:t>
      </w:r>
      <w:r>
        <w:rPr>
          <w:rFonts w:hint="eastAsia"/>
          <w:b/>
          <w:sz w:val="21"/>
          <w:szCs w:val="21"/>
        </w:rPr>
        <w:t>交货时间：</w:t>
      </w:r>
      <w:r>
        <w:rPr>
          <w:rFonts w:hint="eastAsia"/>
          <w:sz w:val="21"/>
          <w:szCs w:val="21"/>
        </w:rPr>
        <w:t>双方合同签订后，乙方根据签订合同数量供货并提供</w:t>
      </w:r>
      <w:r>
        <w:rPr>
          <w:rFonts w:hint="eastAsia"/>
          <w:sz w:val="21"/>
          <w:szCs w:val="21"/>
        </w:rPr>
        <w:t>13%</w:t>
      </w:r>
      <w:r>
        <w:rPr>
          <w:rFonts w:hint="eastAsia"/>
          <w:sz w:val="21"/>
          <w:szCs w:val="21"/>
        </w:rPr>
        <w:t>增值税发票，甲方在收到乙方货物和增值税发票后</w:t>
      </w:r>
      <w:r>
        <w:rPr>
          <w:rFonts w:hint="eastAsia"/>
          <w:sz w:val="21"/>
          <w:szCs w:val="21"/>
        </w:rPr>
        <w:t>30</w:t>
      </w:r>
      <w:r>
        <w:rPr>
          <w:rFonts w:hint="eastAsia"/>
          <w:sz w:val="21"/>
          <w:szCs w:val="21"/>
        </w:rPr>
        <w:t>个工作日内支付乙方货款。</w:t>
      </w:r>
    </w:p>
    <w:p w:rsidR="00A07070" w:rsidRDefault="005C7E4A">
      <w:pPr>
        <w:spacing w:line="360" w:lineRule="auto"/>
        <w:ind w:firstLineChars="200" w:firstLine="422"/>
        <w:rPr>
          <w:sz w:val="21"/>
          <w:szCs w:val="21"/>
        </w:rPr>
      </w:pPr>
      <w:r>
        <w:rPr>
          <w:rFonts w:hint="eastAsia"/>
          <w:b/>
          <w:bCs/>
          <w:sz w:val="21"/>
          <w:szCs w:val="21"/>
        </w:rPr>
        <w:t>3.2</w:t>
      </w:r>
      <w:r>
        <w:rPr>
          <w:rFonts w:hint="eastAsia"/>
          <w:b/>
          <w:bCs/>
          <w:sz w:val="21"/>
          <w:szCs w:val="21"/>
        </w:rPr>
        <w:t>交货地点：</w:t>
      </w:r>
      <w:r>
        <w:rPr>
          <w:rFonts w:hint="eastAsia"/>
          <w:sz w:val="21"/>
          <w:szCs w:val="21"/>
        </w:rPr>
        <w:t>中国，深圳</w:t>
      </w:r>
    </w:p>
    <w:p w:rsidR="00A07070" w:rsidRDefault="005C7E4A">
      <w:pPr>
        <w:spacing w:line="360" w:lineRule="auto"/>
        <w:ind w:firstLineChars="200" w:firstLine="422"/>
        <w:rPr>
          <w:sz w:val="21"/>
          <w:szCs w:val="21"/>
        </w:rPr>
      </w:pPr>
      <w:r>
        <w:rPr>
          <w:rFonts w:hint="eastAsia"/>
          <w:b/>
          <w:bCs/>
          <w:sz w:val="21"/>
          <w:szCs w:val="21"/>
        </w:rPr>
        <w:t xml:space="preserve">3.3 </w:t>
      </w:r>
      <w:r>
        <w:rPr>
          <w:rFonts w:hint="eastAsia"/>
          <w:b/>
          <w:bCs/>
          <w:sz w:val="21"/>
          <w:szCs w:val="21"/>
        </w:rPr>
        <w:t>交货方式</w:t>
      </w:r>
      <w:r>
        <w:rPr>
          <w:b/>
          <w:bCs/>
          <w:sz w:val="21"/>
          <w:szCs w:val="21"/>
        </w:rPr>
        <w:t>：</w:t>
      </w:r>
      <w:r>
        <w:rPr>
          <w:rFonts w:hint="eastAsia"/>
          <w:sz w:val="21"/>
          <w:szCs w:val="21"/>
        </w:rPr>
        <w:t>一次性交货</w:t>
      </w:r>
    </w:p>
    <w:p w:rsidR="00A07070" w:rsidRDefault="00A07070">
      <w:pPr>
        <w:spacing w:line="360" w:lineRule="auto"/>
        <w:rPr>
          <w:sz w:val="21"/>
          <w:szCs w:val="21"/>
        </w:rPr>
      </w:pPr>
    </w:p>
    <w:p w:rsidR="00A07070" w:rsidRDefault="005C7E4A" w:rsidP="00086858">
      <w:pPr>
        <w:pStyle w:val="a8"/>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rsidR="00A07070" w:rsidRDefault="005C7E4A">
      <w:pPr>
        <w:spacing w:line="360" w:lineRule="auto"/>
        <w:ind w:firstLineChars="200" w:firstLine="42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rsidR="00A07070" w:rsidRDefault="005C7E4A">
      <w:pPr>
        <w:spacing w:line="360" w:lineRule="auto"/>
        <w:ind w:firstLineChars="200" w:firstLine="42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rsidR="00A07070" w:rsidRDefault="00A07070">
      <w:pPr>
        <w:spacing w:line="360" w:lineRule="auto"/>
        <w:rPr>
          <w:sz w:val="21"/>
          <w:szCs w:val="21"/>
        </w:rPr>
      </w:pPr>
    </w:p>
    <w:p w:rsidR="00A07070" w:rsidRDefault="005C7E4A" w:rsidP="00086858">
      <w:pPr>
        <w:pStyle w:val="a8"/>
        <w:numPr>
          <w:ilvl w:val="0"/>
          <w:numId w:val="1"/>
        </w:numPr>
        <w:spacing w:afterLines="50" w:line="360" w:lineRule="auto"/>
        <w:ind w:firstLineChars="0"/>
        <w:rPr>
          <w:b/>
          <w:bCs/>
          <w:sz w:val="21"/>
          <w:szCs w:val="21"/>
        </w:rPr>
      </w:pPr>
      <w:r>
        <w:rPr>
          <w:rFonts w:hint="eastAsia"/>
          <w:b/>
          <w:bCs/>
          <w:sz w:val="21"/>
          <w:szCs w:val="21"/>
        </w:rPr>
        <w:t>质量保证及验收</w:t>
      </w:r>
    </w:p>
    <w:p w:rsidR="00A07070" w:rsidRDefault="005C7E4A">
      <w:pPr>
        <w:spacing w:line="360" w:lineRule="auto"/>
        <w:ind w:firstLineChars="200" w:firstLine="42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rsidR="00A07070" w:rsidRDefault="00A07070">
      <w:pPr>
        <w:spacing w:line="360" w:lineRule="auto"/>
        <w:ind w:firstLineChars="200" w:firstLine="420"/>
        <w:rPr>
          <w:sz w:val="21"/>
          <w:szCs w:val="21"/>
        </w:rPr>
      </w:pPr>
    </w:p>
    <w:p w:rsidR="00A07070" w:rsidRDefault="005C7E4A" w:rsidP="00086858">
      <w:pPr>
        <w:pStyle w:val="a8"/>
        <w:numPr>
          <w:ilvl w:val="0"/>
          <w:numId w:val="1"/>
        </w:numPr>
        <w:spacing w:afterLines="50" w:line="360" w:lineRule="auto"/>
        <w:ind w:firstLineChars="0"/>
        <w:rPr>
          <w:b/>
          <w:bCs/>
          <w:sz w:val="21"/>
          <w:szCs w:val="21"/>
        </w:rPr>
      </w:pPr>
      <w:r>
        <w:rPr>
          <w:rFonts w:hint="eastAsia"/>
          <w:b/>
          <w:bCs/>
          <w:sz w:val="21"/>
          <w:szCs w:val="21"/>
        </w:rPr>
        <w:t>保密条款</w:t>
      </w:r>
    </w:p>
    <w:p w:rsidR="00A07070" w:rsidRDefault="005C7E4A">
      <w:pPr>
        <w:spacing w:line="360" w:lineRule="auto"/>
        <w:ind w:firstLineChars="200" w:firstLine="42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w:t>
      </w:r>
      <w:r>
        <w:rPr>
          <w:rFonts w:hint="eastAsia"/>
          <w:sz w:val="21"/>
          <w:szCs w:val="21"/>
        </w:rPr>
        <w:lastRenderedPageBreak/>
        <w:t>按照法律、法令、政府部门、管理机关的规定而需要披露前述保密信息，且前在披露之前，一方应当及时以书面形式通知对方将要披露的范围、将要披露的时间、将要披露的对象。</w:t>
      </w:r>
    </w:p>
    <w:p w:rsidR="00A07070" w:rsidRDefault="005C7E4A">
      <w:pPr>
        <w:spacing w:line="360" w:lineRule="auto"/>
        <w:ind w:firstLineChars="200" w:firstLine="42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rsidR="00A07070" w:rsidRDefault="005C7E4A">
      <w:pPr>
        <w:spacing w:line="360" w:lineRule="auto"/>
        <w:ind w:firstLineChars="200" w:firstLine="42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rsidR="00A07070" w:rsidRDefault="00A07070">
      <w:pPr>
        <w:spacing w:line="360" w:lineRule="auto"/>
        <w:ind w:firstLineChars="200" w:firstLine="420"/>
        <w:rPr>
          <w:sz w:val="21"/>
          <w:szCs w:val="21"/>
        </w:rPr>
      </w:pPr>
    </w:p>
    <w:p w:rsidR="00A07070" w:rsidRDefault="005C7E4A" w:rsidP="00086858">
      <w:pPr>
        <w:pStyle w:val="a8"/>
        <w:numPr>
          <w:ilvl w:val="0"/>
          <w:numId w:val="1"/>
        </w:numPr>
        <w:spacing w:afterLines="50" w:line="360" w:lineRule="auto"/>
        <w:ind w:firstLineChars="0"/>
        <w:rPr>
          <w:b/>
          <w:bCs/>
          <w:sz w:val="21"/>
          <w:szCs w:val="21"/>
        </w:rPr>
      </w:pPr>
      <w:r>
        <w:rPr>
          <w:rFonts w:hint="eastAsia"/>
          <w:b/>
          <w:bCs/>
          <w:sz w:val="21"/>
          <w:szCs w:val="21"/>
        </w:rPr>
        <w:t>争议解决</w:t>
      </w:r>
    </w:p>
    <w:p w:rsidR="00A07070" w:rsidRDefault="005C7E4A">
      <w:pPr>
        <w:spacing w:line="360" w:lineRule="auto"/>
        <w:ind w:firstLineChars="200" w:firstLine="42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rsidR="00A07070" w:rsidRDefault="00A07070">
      <w:pPr>
        <w:spacing w:line="360" w:lineRule="auto"/>
        <w:ind w:firstLineChars="200" w:firstLine="420"/>
        <w:rPr>
          <w:sz w:val="21"/>
          <w:szCs w:val="21"/>
        </w:rPr>
      </w:pPr>
    </w:p>
    <w:p w:rsidR="00A07070" w:rsidRDefault="005C7E4A" w:rsidP="00086858">
      <w:pPr>
        <w:pStyle w:val="a8"/>
        <w:numPr>
          <w:ilvl w:val="0"/>
          <w:numId w:val="1"/>
        </w:numPr>
        <w:spacing w:afterLines="50" w:line="360" w:lineRule="auto"/>
        <w:ind w:firstLineChars="0"/>
        <w:rPr>
          <w:b/>
          <w:bCs/>
          <w:sz w:val="21"/>
          <w:szCs w:val="21"/>
        </w:rPr>
      </w:pPr>
      <w:r>
        <w:rPr>
          <w:rFonts w:hint="eastAsia"/>
          <w:b/>
          <w:bCs/>
          <w:sz w:val="21"/>
          <w:szCs w:val="21"/>
        </w:rPr>
        <w:t>不可抗力及意外事件</w:t>
      </w:r>
    </w:p>
    <w:p w:rsidR="00A07070" w:rsidRDefault="005C7E4A">
      <w:pPr>
        <w:spacing w:line="360" w:lineRule="auto"/>
        <w:ind w:firstLineChars="200" w:firstLine="42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rsidR="00A07070" w:rsidRDefault="005C7E4A">
      <w:pPr>
        <w:spacing w:line="360" w:lineRule="auto"/>
        <w:ind w:firstLineChars="200" w:firstLine="42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rsidR="00A07070" w:rsidRDefault="00A07070">
      <w:pPr>
        <w:spacing w:line="360" w:lineRule="auto"/>
        <w:rPr>
          <w:sz w:val="21"/>
          <w:szCs w:val="21"/>
        </w:rPr>
      </w:pPr>
    </w:p>
    <w:p w:rsidR="00A07070" w:rsidRDefault="005C7E4A" w:rsidP="00086858">
      <w:pPr>
        <w:pStyle w:val="a8"/>
        <w:numPr>
          <w:ilvl w:val="0"/>
          <w:numId w:val="1"/>
        </w:numPr>
        <w:spacing w:afterLines="50" w:line="360" w:lineRule="auto"/>
        <w:ind w:firstLineChars="0"/>
        <w:rPr>
          <w:b/>
          <w:bCs/>
          <w:sz w:val="21"/>
          <w:szCs w:val="21"/>
        </w:rPr>
      </w:pPr>
      <w:r>
        <w:rPr>
          <w:rFonts w:hint="eastAsia"/>
          <w:b/>
          <w:bCs/>
          <w:sz w:val="21"/>
          <w:szCs w:val="21"/>
        </w:rPr>
        <w:t>协议有效期</w:t>
      </w:r>
    </w:p>
    <w:p w:rsidR="00A07070" w:rsidRDefault="005C7E4A">
      <w:pPr>
        <w:spacing w:line="360" w:lineRule="auto"/>
        <w:ind w:firstLineChars="200" w:firstLine="420"/>
        <w:rPr>
          <w:sz w:val="21"/>
          <w:szCs w:val="21"/>
        </w:rPr>
      </w:pPr>
      <w:r>
        <w:rPr>
          <w:rFonts w:hint="eastAsia"/>
          <w:sz w:val="21"/>
          <w:szCs w:val="21"/>
        </w:rPr>
        <w:t>本协议自双方签字并加盖公章之日起生效，至本协议约定内容全部履行完毕之日自动失效。</w:t>
      </w:r>
    </w:p>
    <w:p w:rsidR="00A07070" w:rsidRDefault="00A07070">
      <w:pPr>
        <w:spacing w:line="360" w:lineRule="auto"/>
        <w:rPr>
          <w:sz w:val="21"/>
          <w:szCs w:val="21"/>
        </w:rPr>
      </w:pPr>
    </w:p>
    <w:p w:rsidR="00A07070" w:rsidRDefault="005C7E4A" w:rsidP="00086858">
      <w:pPr>
        <w:pStyle w:val="a8"/>
        <w:numPr>
          <w:ilvl w:val="0"/>
          <w:numId w:val="1"/>
        </w:numPr>
        <w:spacing w:afterLines="50" w:line="360" w:lineRule="auto"/>
        <w:ind w:firstLineChars="0"/>
        <w:rPr>
          <w:b/>
          <w:bCs/>
          <w:sz w:val="21"/>
          <w:szCs w:val="21"/>
        </w:rPr>
      </w:pPr>
      <w:r>
        <w:rPr>
          <w:rFonts w:hint="eastAsia"/>
          <w:b/>
          <w:bCs/>
          <w:sz w:val="21"/>
          <w:szCs w:val="21"/>
        </w:rPr>
        <w:t>其他</w:t>
      </w:r>
    </w:p>
    <w:p w:rsidR="00A07070" w:rsidRDefault="005C7E4A">
      <w:pPr>
        <w:spacing w:line="360" w:lineRule="auto"/>
        <w:ind w:firstLineChars="200" w:firstLine="42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rsidR="00A07070" w:rsidRDefault="005C7E4A">
      <w:pPr>
        <w:spacing w:line="360" w:lineRule="auto"/>
        <w:ind w:firstLineChars="200" w:firstLine="42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rsidR="00A07070" w:rsidRDefault="005C7E4A">
      <w:pPr>
        <w:spacing w:line="360" w:lineRule="auto"/>
        <w:ind w:firstLineChars="200" w:firstLine="42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rsidR="00A07070" w:rsidRDefault="005C7E4A">
      <w:pPr>
        <w:spacing w:line="360" w:lineRule="auto"/>
        <w:ind w:firstLineChars="200" w:firstLine="42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rsidR="00A07070" w:rsidRDefault="005C7E4A">
      <w:pPr>
        <w:spacing w:line="360" w:lineRule="auto"/>
        <w:ind w:firstLineChars="200" w:firstLine="420"/>
        <w:rPr>
          <w:sz w:val="21"/>
          <w:szCs w:val="21"/>
        </w:rPr>
      </w:pPr>
      <w:r>
        <w:rPr>
          <w:sz w:val="21"/>
          <w:szCs w:val="21"/>
        </w:rPr>
        <w:lastRenderedPageBreak/>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rsidR="00A07070" w:rsidRDefault="00A07070">
      <w:pPr>
        <w:spacing w:line="360" w:lineRule="auto"/>
        <w:rPr>
          <w:sz w:val="21"/>
          <w:szCs w:val="21"/>
        </w:rPr>
      </w:pPr>
    </w:p>
    <w:p w:rsidR="00A07070" w:rsidRDefault="005C7E4A">
      <w:pPr>
        <w:spacing w:line="360" w:lineRule="auto"/>
        <w:rPr>
          <w:sz w:val="21"/>
          <w:szCs w:val="21"/>
        </w:rPr>
      </w:pPr>
      <w:r>
        <w:rPr>
          <w:rFonts w:hint="eastAsia"/>
          <w:sz w:val="21"/>
          <w:szCs w:val="21"/>
        </w:rPr>
        <w:t>甲方：深圳市东泰友邦投资有限公司</w:t>
      </w:r>
      <w:r>
        <w:rPr>
          <w:rFonts w:hint="eastAsia"/>
          <w:sz w:val="21"/>
          <w:szCs w:val="21"/>
        </w:rPr>
        <w:t xml:space="preserve">         </w:t>
      </w:r>
      <w:r w:rsidR="009A3E90">
        <w:rPr>
          <w:rFonts w:hint="eastAsia"/>
          <w:sz w:val="21"/>
          <w:szCs w:val="21"/>
        </w:rPr>
        <w:t xml:space="preserve">              </w:t>
      </w:r>
      <w:r>
        <w:rPr>
          <w:rFonts w:hint="eastAsia"/>
          <w:sz w:val="21"/>
          <w:szCs w:val="21"/>
        </w:rPr>
        <w:t xml:space="preserve"> </w:t>
      </w:r>
      <w:r>
        <w:rPr>
          <w:rFonts w:hint="eastAsia"/>
          <w:sz w:val="21"/>
          <w:szCs w:val="21"/>
        </w:rPr>
        <w:t>乙方：深圳市升旺达五金制品有限公司</w:t>
      </w:r>
    </w:p>
    <w:p w:rsidR="00A07070" w:rsidRDefault="005C7E4A">
      <w:pPr>
        <w:spacing w:line="360" w:lineRule="auto"/>
        <w:rPr>
          <w:sz w:val="21"/>
          <w:szCs w:val="21"/>
        </w:rPr>
      </w:pPr>
      <w:r>
        <w:rPr>
          <w:rFonts w:hint="eastAsia"/>
          <w:sz w:val="21"/>
          <w:szCs w:val="21"/>
        </w:rPr>
        <w:t>甲方代表：</w:t>
      </w:r>
      <w:r>
        <w:rPr>
          <w:rFonts w:hint="eastAsia"/>
          <w:sz w:val="21"/>
          <w:szCs w:val="21"/>
        </w:rPr>
        <w:t xml:space="preserve">                                </w:t>
      </w:r>
      <w:r w:rsidR="009A3E90">
        <w:rPr>
          <w:rFonts w:hint="eastAsia"/>
          <w:sz w:val="21"/>
          <w:szCs w:val="21"/>
        </w:rPr>
        <w:t xml:space="preserve">              </w:t>
      </w:r>
      <w:r>
        <w:rPr>
          <w:rFonts w:hint="eastAsia"/>
          <w:sz w:val="21"/>
          <w:szCs w:val="21"/>
        </w:rPr>
        <w:t>乙方代表：</w:t>
      </w:r>
    </w:p>
    <w:p w:rsidR="00A07070" w:rsidRDefault="005C7E4A">
      <w:pPr>
        <w:rPr>
          <w:sz w:val="21"/>
          <w:szCs w:val="21"/>
        </w:rPr>
      </w:pPr>
      <w:r>
        <w:rPr>
          <w:rFonts w:hint="eastAsia"/>
          <w:sz w:val="21"/>
          <w:szCs w:val="21"/>
        </w:rPr>
        <w:t>日期：</w:t>
      </w:r>
      <w:r>
        <w:rPr>
          <w:rFonts w:hint="eastAsia"/>
          <w:sz w:val="21"/>
          <w:szCs w:val="21"/>
        </w:rPr>
        <w:t>2021</w:t>
      </w:r>
      <w:r>
        <w:rPr>
          <w:rFonts w:hint="eastAsia"/>
          <w:sz w:val="21"/>
          <w:szCs w:val="21"/>
        </w:rPr>
        <w:t>年</w:t>
      </w:r>
      <w:r>
        <w:rPr>
          <w:rFonts w:hint="eastAsia"/>
          <w:sz w:val="21"/>
          <w:szCs w:val="21"/>
        </w:rPr>
        <w:t>0</w:t>
      </w:r>
      <w:r w:rsidR="00F067DA">
        <w:rPr>
          <w:rFonts w:hint="eastAsia"/>
          <w:sz w:val="21"/>
          <w:szCs w:val="21"/>
        </w:rPr>
        <w:t>9</w:t>
      </w:r>
      <w:r>
        <w:rPr>
          <w:rFonts w:hint="eastAsia"/>
          <w:sz w:val="21"/>
          <w:szCs w:val="21"/>
        </w:rPr>
        <w:t>月</w:t>
      </w:r>
      <w:r w:rsidR="00860886">
        <w:rPr>
          <w:rFonts w:hint="eastAsia"/>
          <w:sz w:val="21"/>
          <w:szCs w:val="21"/>
        </w:rPr>
        <w:t>21</w:t>
      </w:r>
      <w:r>
        <w:rPr>
          <w:rFonts w:hint="eastAsia"/>
          <w:sz w:val="21"/>
          <w:szCs w:val="21"/>
        </w:rPr>
        <w:t>日</w:t>
      </w:r>
      <w:r>
        <w:rPr>
          <w:rFonts w:hint="eastAsia"/>
          <w:sz w:val="21"/>
          <w:szCs w:val="21"/>
        </w:rPr>
        <w:t xml:space="preserve">                    </w:t>
      </w:r>
      <w:r w:rsidR="009A3E90">
        <w:rPr>
          <w:rFonts w:hint="eastAsia"/>
          <w:sz w:val="21"/>
          <w:szCs w:val="21"/>
        </w:rPr>
        <w:t xml:space="preserve">             </w:t>
      </w:r>
      <w:r>
        <w:rPr>
          <w:rFonts w:hint="eastAsia"/>
          <w:sz w:val="21"/>
          <w:szCs w:val="21"/>
        </w:rPr>
        <w:t>日期：</w:t>
      </w:r>
      <w:r>
        <w:rPr>
          <w:rFonts w:hint="eastAsia"/>
          <w:sz w:val="21"/>
          <w:szCs w:val="21"/>
        </w:rPr>
        <w:t>2021</w:t>
      </w:r>
      <w:r>
        <w:rPr>
          <w:rFonts w:hint="eastAsia"/>
          <w:sz w:val="21"/>
          <w:szCs w:val="21"/>
        </w:rPr>
        <w:t>年</w:t>
      </w:r>
      <w:r>
        <w:rPr>
          <w:rFonts w:hint="eastAsia"/>
          <w:sz w:val="21"/>
          <w:szCs w:val="21"/>
        </w:rPr>
        <w:t>0</w:t>
      </w:r>
      <w:r w:rsidR="00F067DA">
        <w:rPr>
          <w:rFonts w:hint="eastAsia"/>
          <w:sz w:val="21"/>
          <w:szCs w:val="21"/>
        </w:rPr>
        <w:t>9</w:t>
      </w:r>
      <w:r>
        <w:rPr>
          <w:rFonts w:hint="eastAsia"/>
          <w:sz w:val="21"/>
          <w:szCs w:val="21"/>
        </w:rPr>
        <w:t xml:space="preserve"> </w:t>
      </w:r>
      <w:r>
        <w:rPr>
          <w:rFonts w:hint="eastAsia"/>
          <w:sz w:val="21"/>
          <w:szCs w:val="21"/>
        </w:rPr>
        <w:t>月</w:t>
      </w:r>
      <w:r w:rsidR="00860886">
        <w:rPr>
          <w:rFonts w:hint="eastAsia"/>
          <w:sz w:val="21"/>
          <w:szCs w:val="21"/>
        </w:rPr>
        <w:t>21</w:t>
      </w:r>
      <w:r>
        <w:rPr>
          <w:rFonts w:hint="eastAsia"/>
          <w:sz w:val="21"/>
          <w:szCs w:val="21"/>
        </w:rPr>
        <w:t>日</w:t>
      </w:r>
    </w:p>
    <w:sectPr w:rsidR="00A07070" w:rsidSect="00A07070">
      <w:footerReference w:type="default" r:id="rId8"/>
      <w:pgSz w:w="11906" w:h="16838"/>
      <w:pgMar w:top="851" w:right="1133" w:bottom="993" w:left="993" w:header="851" w:footer="4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14D" w:rsidRDefault="00DD014D" w:rsidP="00A07070">
      <w:r>
        <w:separator/>
      </w:r>
    </w:p>
  </w:endnote>
  <w:endnote w:type="continuationSeparator" w:id="0">
    <w:p w:rsidR="00DD014D" w:rsidRDefault="00DD014D" w:rsidP="00A07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Courier New"/>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89454"/>
    </w:sdtPr>
    <w:sdtContent>
      <w:sdt>
        <w:sdtPr>
          <w:id w:val="171357217"/>
        </w:sdtPr>
        <w:sdtContent>
          <w:p w:rsidR="00A07070" w:rsidRDefault="005C7E4A">
            <w:pPr>
              <w:pStyle w:val="a5"/>
              <w:jc w:val="center"/>
            </w:pPr>
            <w:r>
              <w:rPr>
                <w:lang w:val="zh-CN"/>
              </w:rPr>
              <w:t xml:space="preserve"> </w:t>
            </w:r>
            <w:r w:rsidR="00454C88">
              <w:rPr>
                <w:b/>
                <w:sz w:val="24"/>
                <w:szCs w:val="24"/>
              </w:rPr>
              <w:fldChar w:fldCharType="begin"/>
            </w:r>
            <w:r>
              <w:rPr>
                <w:b/>
              </w:rPr>
              <w:instrText>PAGE</w:instrText>
            </w:r>
            <w:r w:rsidR="00454C88">
              <w:rPr>
                <w:b/>
                <w:sz w:val="24"/>
                <w:szCs w:val="24"/>
              </w:rPr>
              <w:fldChar w:fldCharType="separate"/>
            </w:r>
            <w:r w:rsidR="00086858">
              <w:rPr>
                <w:b/>
                <w:noProof/>
              </w:rPr>
              <w:t>3</w:t>
            </w:r>
            <w:r w:rsidR="00454C88">
              <w:rPr>
                <w:b/>
                <w:sz w:val="24"/>
                <w:szCs w:val="24"/>
              </w:rPr>
              <w:fldChar w:fldCharType="end"/>
            </w:r>
            <w:r>
              <w:rPr>
                <w:lang w:val="zh-CN"/>
              </w:rPr>
              <w:t xml:space="preserve"> / </w:t>
            </w:r>
            <w:r w:rsidR="00454C88">
              <w:rPr>
                <w:b/>
                <w:sz w:val="24"/>
                <w:szCs w:val="24"/>
              </w:rPr>
              <w:fldChar w:fldCharType="begin"/>
            </w:r>
            <w:r>
              <w:rPr>
                <w:b/>
              </w:rPr>
              <w:instrText>NUMPAGES</w:instrText>
            </w:r>
            <w:r w:rsidR="00454C88">
              <w:rPr>
                <w:b/>
                <w:sz w:val="24"/>
                <w:szCs w:val="24"/>
              </w:rPr>
              <w:fldChar w:fldCharType="separate"/>
            </w:r>
            <w:r w:rsidR="00086858">
              <w:rPr>
                <w:b/>
                <w:noProof/>
              </w:rPr>
              <w:t>4</w:t>
            </w:r>
            <w:r w:rsidR="00454C88">
              <w:rPr>
                <w:b/>
                <w:sz w:val="24"/>
                <w:szCs w:val="24"/>
              </w:rPr>
              <w:fldChar w:fldCharType="end"/>
            </w:r>
          </w:p>
        </w:sdtContent>
      </w:sdt>
    </w:sdtContent>
  </w:sdt>
  <w:p w:rsidR="00A07070" w:rsidRDefault="00A070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14D" w:rsidRDefault="00DD014D" w:rsidP="00A07070">
      <w:r>
        <w:separator/>
      </w:r>
    </w:p>
  </w:footnote>
  <w:footnote w:type="continuationSeparator" w:id="0">
    <w:p w:rsidR="00DD014D" w:rsidRDefault="00DD014D" w:rsidP="00A070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55324"/>
    <w:multiLevelType w:val="multilevel"/>
    <w:tmpl w:val="30155324"/>
    <w:lvl w:ilvl="0">
      <w:start w:val="1"/>
      <w:numFmt w:val="chineseCountingThousand"/>
      <w:lvlText w:val="第%1条"/>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2AAC08C9"/>
    <w:rsid w:val="3BEC196C"/>
    <w:rsid w:val="3DCC466A"/>
    <w:rsid w:val="3DD60E78"/>
    <w:rsid w:val="420A1455"/>
    <w:rsid w:val="425A5A6A"/>
    <w:rsid w:val="55293511"/>
    <w:rsid w:val="5A06257C"/>
    <w:rsid w:val="72C84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70"/>
    <w:pPr>
      <w:widowControl w:val="0"/>
      <w:jc w:val="both"/>
    </w:pPr>
    <w:rPr>
      <w:rFonts w:ascii="Times New Roman" w:eastAsia="宋体"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A07070"/>
    <w:pPr>
      <w:widowControl/>
      <w:spacing w:before="180" w:after="180"/>
      <w:jc w:val="left"/>
    </w:pPr>
    <w:rPr>
      <w:rFonts w:asciiTheme="minorHAnsi" w:eastAsiaTheme="minorEastAsia" w:hAnsiTheme="minorHAnsi"/>
      <w:kern w:val="0"/>
      <w:szCs w:val="24"/>
      <w:lang w:eastAsia="en-US"/>
    </w:rPr>
  </w:style>
  <w:style w:type="paragraph" w:styleId="a4">
    <w:name w:val="Balloon Text"/>
    <w:basedOn w:val="a"/>
    <w:link w:val="Char0"/>
    <w:uiPriority w:val="99"/>
    <w:semiHidden/>
    <w:unhideWhenUsed/>
    <w:qFormat/>
    <w:rsid w:val="00A07070"/>
    <w:rPr>
      <w:sz w:val="18"/>
      <w:szCs w:val="18"/>
    </w:rPr>
  </w:style>
  <w:style w:type="paragraph" w:styleId="a5">
    <w:name w:val="footer"/>
    <w:basedOn w:val="a"/>
    <w:link w:val="Char1"/>
    <w:uiPriority w:val="99"/>
    <w:unhideWhenUsed/>
    <w:qFormat/>
    <w:rsid w:val="00A07070"/>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A07070"/>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A0707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07070"/>
    <w:pPr>
      <w:ind w:firstLineChars="200" w:firstLine="420"/>
    </w:pPr>
  </w:style>
  <w:style w:type="character" w:customStyle="1" w:styleId="NormalCharacter">
    <w:name w:val="NormalCharacter"/>
    <w:qFormat/>
    <w:rsid w:val="00A07070"/>
    <w:rPr>
      <w:rFonts w:ascii="Times New Roman" w:eastAsia="宋体" w:hAnsi="Times New Roman" w:cstheme="minorBidi"/>
      <w:kern w:val="2"/>
      <w:sz w:val="21"/>
      <w:szCs w:val="24"/>
      <w:lang w:val="en-US" w:eastAsia="zh-CN" w:bidi="ar-SA"/>
    </w:rPr>
  </w:style>
  <w:style w:type="character" w:customStyle="1" w:styleId="Char2">
    <w:name w:val="页眉 Char"/>
    <w:basedOn w:val="a0"/>
    <w:link w:val="a6"/>
    <w:uiPriority w:val="99"/>
    <w:semiHidden/>
    <w:qFormat/>
    <w:rsid w:val="00A07070"/>
    <w:rPr>
      <w:rFonts w:ascii="Times New Roman" w:eastAsia="宋体" w:hAnsi="Times New Roman"/>
      <w:sz w:val="18"/>
      <w:szCs w:val="18"/>
    </w:rPr>
  </w:style>
  <w:style w:type="character" w:customStyle="1" w:styleId="Char1">
    <w:name w:val="页脚 Char"/>
    <w:basedOn w:val="a0"/>
    <w:link w:val="a5"/>
    <w:uiPriority w:val="99"/>
    <w:qFormat/>
    <w:rsid w:val="00A07070"/>
    <w:rPr>
      <w:rFonts w:ascii="Times New Roman" w:eastAsia="宋体" w:hAnsi="Times New Roman"/>
      <w:sz w:val="18"/>
      <w:szCs w:val="18"/>
    </w:rPr>
  </w:style>
  <w:style w:type="character" w:customStyle="1" w:styleId="Char">
    <w:name w:val="正文文本 Char"/>
    <w:basedOn w:val="a0"/>
    <w:link w:val="a3"/>
    <w:qFormat/>
    <w:rsid w:val="00A07070"/>
    <w:rPr>
      <w:kern w:val="0"/>
      <w:sz w:val="24"/>
      <w:szCs w:val="24"/>
      <w:lang w:eastAsia="en-US"/>
    </w:rPr>
  </w:style>
  <w:style w:type="character" w:customStyle="1" w:styleId="Char0">
    <w:name w:val="批注框文本 Char"/>
    <w:basedOn w:val="a0"/>
    <w:link w:val="a4"/>
    <w:uiPriority w:val="99"/>
    <w:semiHidden/>
    <w:qFormat/>
    <w:rsid w:val="00A07070"/>
    <w:rPr>
      <w:rFonts w:ascii="Times New Roman" w:eastAsia="宋体" w:hAnsi="Times New Roman"/>
      <w:kern w:val="2"/>
      <w:sz w:val="18"/>
      <w:szCs w:val="18"/>
    </w:rPr>
  </w:style>
  <w:style w:type="paragraph" w:customStyle="1" w:styleId="1">
    <w:name w:val="正文1"/>
    <w:qFormat/>
    <w:rsid w:val="00A07070"/>
    <w:pPr>
      <w:framePr w:wrap="around" w:hAnchor="text" w:y="1"/>
      <w:widowControl w:val="0"/>
    </w:pPr>
    <w:rPr>
      <w:rFonts w:ascii="Arial Unicode MS" w:eastAsia="Arial Unicode MS" w:hAnsi="Arial Unicode MS" w:cs="Arial Unicode MS" w:hint="eastAsia"/>
      <w:color w:val="000000"/>
      <w:kern w:val="2"/>
      <w:sz w:val="24"/>
      <w:szCs w:val="24"/>
      <w:u w:color="000000"/>
    </w:rPr>
  </w:style>
  <w:style w:type="paragraph" w:customStyle="1" w:styleId="a9">
    <w:name w:val="預設值"/>
    <w:qFormat/>
    <w:rsid w:val="00A07070"/>
    <w:pPr>
      <w:framePr w:wrap="around" w:hAnchor="text" w:y="1"/>
    </w:pPr>
    <w:rPr>
      <w:rFonts w:ascii="Helvetica Neue" w:eastAsia="Arial Unicode MS" w:hAnsi="Helvetica Neue" w:cs="Arial Unicode MS"/>
      <w:color w:val="000000"/>
      <w:sz w:val="22"/>
      <w:szCs w:val="22"/>
      <w:u w:color="000000"/>
      <w:lang w:val="de-DE"/>
    </w:rPr>
  </w:style>
  <w:style w:type="paragraph" w:customStyle="1" w:styleId="aa">
    <w:name w:val="內文"/>
    <w:qFormat/>
    <w:rsid w:val="00A07070"/>
    <w:pPr>
      <w:framePr w:wrap="around" w:hAnchor="text" w:y="1"/>
    </w:pPr>
    <w:rPr>
      <w:rFonts w:ascii="Arial Unicode MS" w:eastAsia="Times New Roman" w:hAnsi="Arial Unicode MS" w:cs="Arial Unicode MS" w:hint="eastAsia"/>
      <w:color w:val="000000"/>
      <w:sz w:val="24"/>
      <w:szCs w:val="24"/>
      <w:u w:color="000000"/>
      <w:lang w:val="zh-TW"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349</Words>
  <Characters>1995</Characters>
  <Application>Microsoft Office Word</Application>
  <DocSecurity>0</DocSecurity>
  <Lines>16</Lines>
  <Paragraphs>4</Paragraphs>
  <ScaleCrop>false</ScaleCrop>
  <Company>A</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zhaohaiyan</dc:creator>
  <cp:lastModifiedBy>Administrator</cp:lastModifiedBy>
  <cp:revision>14</cp:revision>
  <cp:lastPrinted>2021-09-28T01:51:00Z</cp:lastPrinted>
  <dcterms:created xsi:type="dcterms:W3CDTF">2021-08-26T05:57:00Z</dcterms:created>
  <dcterms:modified xsi:type="dcterms:W3CDTF">2021-09-28T01:55:00Z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