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auto"/>
          <w:sz w:val="28"/>
          <w:szCs w:val="28"/>
          <w:shd w:val="clear" w:color="auto" w:fill="auto"/>
        </w:rPr>
      </w:pPr>
    </w:p>
    <w:p>
      <w:pPr>
        <w:jc w:val="center"/>
        <w:rPr>
          <w:rFonts w:ascii="宋体" w:hAnsi="宋体"/>
          <w:b/>
          <w:color w:val="auto"/>
          <w:sz w:val="28"/>
          <w:szCs w:val="28"/>
          <w:shd w:val="clear" w:color="auto" w:fill="auto"/>
        </w:rPr>
      </w:pPr>
      <w:r>
        <w:rPr>
          <w:rFonts w:hint="eastAsia" w:ascii="宋体" w:hAnsi="宋体"/>
          <w:b/>
          <w:color w:val="auto"/>
          <w:sz w:val="28"/>
          <w:szCs w:val="28"/>
          <w:shd w:val="clear" w:color="auto" w:fill="auto"/>
        </w:rPr>
        <w:t>货物运输代理服务协议书</w:t>
      </w:r>
    </w:p>
    <w:p>
      <w:pPr>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 xml:space="preserve">                                         协议书编号： </w:t>
      </w:r>
      <w:r>
        <w:rPr>
          <w:rFonts w:hint="eastAsia" w:ascii="宋体" w:hAnsi="宋体"/>
          <w:color w:val="auto"/>
          <w:sz w:val="24"/>
          <w:szCs w:val="24"/>
          <w:shd w:val="clear" w:color="auto" w:fill="auto"/>
          <w:lang w:val="en-US" w:eastAsia="zh-CN"/>
        </w:rPr>
        <w:t>XYGJ052</w:t>
      </w:r>
    </w:p>
    <w:p>
      <w:pPr>
        <w:rPr>
          <w:rFonts w:ascii="黑体" w:hAnsi="宋体" w:eastAsia="黑体"/>
          <w:color w:val="auto"/>
          <w:sz w:val="24"/>
          <w:szCs w:val="24"/>
          <w:shd w:val="clear" w:color="auto" w:fill="auto"/>
        </w:rPr>
      </w:pPr>
      <w:r>
        <w:rPr>
          <w:rFonts w:hint="eastAsia" w:ascii="黑体" w:hAnsi="宋体" w:eastAsia="黑体"/>
          <w:color w:val="auto"/>
          <w:sz w:val="24"/>
          <w:szCs w:val="24"/>
          <w:shd w:val="clear" w:color="auto" w:fill="auto"/>
        </w:rPr>
        <w:t>甲方：</w:t>
      </w:r>
      <w:r>
        <w:rPr>
          <w:rFonts w:hint="eastAsia" w:ascii="黑体" w:hAnsi="宋体" w:eastAsia="黑体"/>
          <w:color w:val="auto"/>
          <w:sz w:val="24"/>
          <w:szCs w:val="24"/>
          <w:shd w:val="clear" w:color="auto" w:fill="auto"/>
          <w:lang w:val="en-US" w:eastAsia="zh-CN"/>
        </w:rPr>
        <w:t>深圳市东泰国际物流有限公司 </w:t>
      </w:r>
    </w:p>
    <w:p>
      <w:pPr>
        <w:ind w:left="540"/>
        <w:rPr>
          <w:rFonts w:hint="eastAsia" w:ascii="黑体" w:hAnsi="宋体" w:eastAsia="黑体"/>
          <w:color w:val="auto"/>
          <w:sz w:val="24"/>
          <w:szCs w:val="24"/>
          <w:shd w:val="clear" w:color="auto" w:fill="auto"/>
        </w:rPr>
      </w:pPr>
      <w:r>
        <w:rPr>
          <w:rFonts w:hint="eastAsia" w:ascii="黑体" w:hAnsi="宋体" w:eastAsia="黑体"/>
          <w:color w:val="auto"/>
          <w:sz w:val="24"/>
          <w:szCs w:val="24"/>
          <w:shd w:val="clear" w:color="auto" w:fill="auto"/>
        </w:rPr>
        <w:t>公司办公地址：</w:t>
      </w:r>
      <w:r>
        <w:rPr>
          <w:rFonts w:hint="eastAsia" w:ascii="黑体" w:hAnsi="宋体" w:eastAsia="黑体"/>
          <w:color w:val="auto"/>
          <w:sz w:val="24"/>
          <w:szCs w:val="24"/>
          <w:shd w:val="clear" w:color="auto" w:fill="auto"/>
          <w:lang w:val="en-US" w:eastAsia="zh-CN"/>
        </w:rPr>
        <w:t>深圳市坪山新区深圳出口加工区启三路6号城冠工业厂区B栋3楼</w:t>
      </w:r>
    </w:p>
    <w:p>
      <w:pPr>
        <w:ind w:left="540"/>
        <w:rPr>
          <w:rFonts w:hint="eastAsia" w:ascii="黑体" w:hAnsi="宋体" w:eastAsia="黑体"/>
          <w:color w:val="auto"/>
          <w:sz w:val="24"/>
          <w:szCs w:val="24"/>
          <w:shd w:val="clear" w:color="auto" w:fill="auto"/>
        </w:rPr>
      </w:pPr>
      <w:r>
        <w:rPr>
          <w:rFonts w:hint="eastAsia" w:ascii="黑体" w:hAnsi="宋体" w:eastAsia="黑体"/>
          <w:color w:val="auto"/>
          <w:sz w:val="24"/>
          <w:szCs w:val="24"/>
          <w:shd w:val="clear" w:color="auto" w:fill="auto"/>
        </w:rPr>
        <w:t>企业法人注册号：</w:t>
      </w:r>
    </w:p>
    <w:p>
      <w:pPr>
        <w:ind w:left="540"/>
        <w:rPr>
          <w:rFonts w:hint="eastAsia" w:ascii="黑体" w:hAnsi="宋体" w:eastAsia="黑体"/>
          <w:color w:val="auto"/>
          <w:sz w:val="24"/>
          <w:szCs w:val="24"/>
          <w:shd w:val="clear" w:color="auto" w:fill="auto"/>
        </w:rPr>
      </w:pPr>
      <w:r>
        <w:rPr>
          <w:rFonts w:hint="eastAsia" w:ascii="黑体" w:hAnsi="宋体" w:eastAsia="黑体"/>
          <w:color w:val="auto"/>
          <w:sz w:val="24"/>
          <w:szCs w:val="24"/>
          <w:shd w:val="clear" w:color="auto" w:fill="auto"/>
        </w:rPr>
        <w:t>地址：</w:t>
      </w:r>
      <w:permStart w:id="0" w:edGrp="everyone"/>
    </w:p>
    <w:p>
      <w:pPr>
        <w:ind w:left="540"/>
        <w:rPr>
          <w:rFonts w:hint="eastAsia" w:ascii="黑体" w:hAnsi="宋体" w:eastAsia="黑体"/>
          <w:color w:val="auto"/>
          <w:sz w:val="24"/>
          <w:szCs w:val="24"/>
          <w:shd w:val="clear" w:color="auto" w:fill="auto"/>
        </w:rPr>
      </w:pPr>
    </w:p>
    <w:permEnd w:id="0"/>
    <w:p>
      <w:pPr>
        <w:ind w:left="540"/>
        <w:rPr>
          <w:rFonts w:ascii="黑体" w:hAnsi="宋体" w:eastAsia="黑体"/>
          <w:color w:val="auto"/>
          <w:sz w:val="24"/>
          <w:szCs w:val="24"/>
          <w:shd w:val="clear" w:color="auto" w:fill="auto"/>
        </w:rPr>
      </w:pPr>
      <w:r>
        <w:rPr>
          <w:rFonts w:hint="eastAsia" w:ascii="黑体" w:hAnsi="宋体" w:eastAsia="黑体"/>
          <w:color w:val="auto"/>
          <w:sz w:val="24"/>
          <w:szCs w:val="24"/>
          <w:shd w:val="clear" w:color="auto" w:fill="auto"/>
        </w:rPr>
        <w:t>电话：</w:t>
      </w:r>
      <w:permStart w:id="1" w:edGrp="everyone"/>
      <w:permEnd w:id="1"/>
      <w:r>
        <w:rPr>
          <w:rFonts w:hint="eastAsia" w:ascii="黑体" w:hAnsi="宋体" w:eastAsia="黑体"/>
          <w:color w:val="auto"/>
          <w:sz w:val="24"/>
          <w:szCs w:val="24"/>
          <w:shd w:val="clear" w:color="auto" w:fill="auto"/>
        </w:rPr>
        <w:t xml:space="preserve">         传真</w:t>
      </w:r>
      <w:permStart w:id="2" w:edGrp="everyone"/>
      <w:r>
        <w:rPr>
          <w:rFonts w:hint="eastAsia" w:ascii="黑体" w:hAnsi="宋体" w:eastAsia="黑体"/>
          <w:color w:val="auto"/>
          <w:sz w:val="24"/>
          <w:szCs w:val="24"/>
          <w:shd w:val="clear" w:color="auto" w:fill="auto"/>
          <w:lang w:eastAsia="zh-CN"/>
        </w:rPr>
        <w:t>：</w:t>
      </w:r>
    </w:p>
    <w:p>
      <w:pPr>
        <w:spacing w:before="240"/>
        <w:rPr>
          <w:rFonts w:ascii="黑体" w:hAnsi="宋体" w:eastAsia="黑体"/>
          <w:color w:val="auto"/>
          <w:sz w:val="24"/>
          <w:szCs w:val="24"/>
          <w:shd w:val="clear" w:color="auto" w:fill="auto"/>
        </w:rPr>
      </w:pPr>
      <w:r>
        <w:rPr>
          <w:rFonts w:hint="eastAsia" w:ascii="黑体" w:hAnsi="宋体" w:eastAsia="黑体"/>
          <w:color w:val="auto"/>
          <w:sz w:val="24"/>
          <w:szCs w:val="24"/>
          <w:shd w:val="clear" w:color="auto" w:fill="auto"/>
        </w:rPr>
        <w:t>乙方：</w:t>
      </w:r>
      <w:r>
        <w:rPr>
          <w:rFonts w:hint="eastAsia" w:ascii="黑体" w:hAnsi="宋体" w:eastAsia="黑体"/>
          <w:color w:val="auto"/>
          <w:sz w:val="24"/>
          <w:szCs w:val="24"/>
          <w:shd w:val="clear" w:color="auto" w:fill="auto"/>
          <w:lang w:val="en-US" w:eastAsia="zh-CN"/>
        </w:rPr>
        <w:t>深圳市兴亿国际货运代理有限公司</w:t>
      </w:r>
    </w:p>
    <w:p>
      <w:pPr>
        <w:ind w:left="540"/>
        <w:rPr>
          <w:rFonts w:ascii="黑体" w:hAnsi="宋体" w:eastAsia="黑体"/>
          <w:color w:val="auto"/>
          <w:sz w:val="24"/>
          <w:szCs w:val="24"/>
          <w:shd w:val="clear" w:color="auto" w:fill="auto"/>
        </w:rPr>
      </w:pPr>
      <w:r>
        <w:rPr>
          <w:rFonts w:hint="eastAsia" w:ascii="黑体" w:hAnsi="宋体" w:eastAsia="黑体"/>
          <w:color w:val="auto"/>
          <w:sz w:val="24"/>
          <w:szCs w:val="24"/>
          <w:shd w:val="clear" w:color="auto" w:fill="auto"/>
        </w:rPr>
        <w:t>企业法人注册号：</w:t>
      </w:r>
      <w:r>
        <w:rPr>
          <w:rFonts w:hint="eastAsia" w:ascii="黑体" w:hAnsi="宋体" w:eastAsia="黑体"/>
          <w:color w:val="auto"/>
          <w:sz w:val="24"/>
          <w:szCs w:val="24"/>
          <w:shd w:val="clear" w:color="auto" w:fill="auto"/>
          <w:lang w:val="en-US" w:eastAsia="zh-CN"/>
        </w:rPr>
        <w:t>440300088332789</w:t>
      </w:r>
    </w:p>
    <w:p>
      <w:pPr>
        <w:ind w:left="540"/>
        <w:rPr>
          <w:rFonts w:hint="eastAsia" w:ascii="黑体" w:hAnsi="宋体" w:eastAsia="黑体"/>
          <w:color w:val="auto"/>
          <w:sz w:val="24"/>
          <w:szCs w:val="24"/>
          <w:shd w:val="clear" w:color="auto" w:fill="auto"/>
          <w:lang w:val="en-US" w:eastAsia="zh-CN"/>
        </w:rPr>
      </w:pPr>
      <w:r>
        <w:rPr>
          <w:rFonts w:hint="eastAsia" w:ascii="黑体" w:hAnsi="宋体" w:eastAsia="黑体"/>
          <w:color w:val="auto"/>
          <w:sz w:val="24"/>
          <w:szCs w:val="24"/>
          <w:shd w:val="clear" w:color="auto" w:fill="auto"/>
        </w:rPr>
        <w:t>地址：</w:t>
      </w:r>
      <w:r>
        <w:rPr>
          <w:rFonts w:hint="eastAsia" w:ascii="黑体" w:hAnsi="宋体" w:eastAsia="黑体"/>
          <w:color w:val="auto"/>
          <w:sz w:val="24"/>
          <w:szCs w:val="24"/>
          <w:shd w:val="clear" w:color="auto" w:fill="auto"/>
          <w:lang w:val="en-US" w:eastAsia="zh-CN"/>
        </w:rPr>
        <w:t>深圳市宝安区福永街道怀德南路翠岗工业园4区A17栋501</w:t>
      </w:r>
    </w:p>
    <w:p>
      <w:pPr>
        <w:ind w:left="540"/>
        <w:rPr>
          <w:rFonts w:hint="eastAsia" w:ascii="黑体" w:hAnsi="宋体" w:eastAsia="黑体"/>
          <w:color w:val="auto"/>
          <w:sz w:val="24"/>
          <w:szCs w:val="24"/>
          <w:shd w:val="clear" w:color="auto" w:fill="auto"/>
        </w:rPr>
      </w:pPr>
      <w:r>
        <w:rPr>
          <w:rFonts w:hint="eastAsia" w:ascii="黑体" w:hAnsi="宋体" w:eastAsia="黑体"/>
          <w:color w:val="auto"/>
          <w:sz w:val="24"/>
          <w:szCs w:val="24"/>
          <w:shd w:val="clear" w:color="auto" w:fill="auto"/>
        </w:rPr>
        <w:t>电话：</w:t>
      </w:r>
      <w:r>
        <w:rPr>
          <w:rFonts w:hint="eastAsia" w:ascii="黑体" w:hAnsi="宋体" w:eastAsia="黑体"/>
          <w:color w:val="auto"/>
          <w:sz w:val="24"/>
          <w:szCs w:val="24"/>
          <w:shd w:val="clear" w:color="auto" w:fill="auto"/>
          <w:lang w:val="en-US" w:eastAsia="zh-CN"/>
        </w:rPr>
        <w:t xml:space="preserve">86-0755-85256786 </w:t>
      </w:r>
    </w:p>
    <w:p>
      <w:pPr>
        <w:ind w:left="540"/>
        <w:rPr>
          <w:rFonts w:ascii="黑体" w:hAnsi="宋体" w:eastAsia="黑体"/>
          <w:color w:val="auto"/>
          <w:sz w:val="24"/>
          <w:szCs w:val="24"/>
          <w:shd w:val="clear" w:color="auto" w:fill="auto"/>
        </w:rPr>
      </w:pPr>
      <w:r>
        <w:rPr>
          <w:rFonts w:hint="eastAsia" w:ascii="黑体" w:hAnsi="宋体" w:eastAsia="黑体"/>
          <w:color w:val="auto"/>
          <w:sz w:val="24"/>
          <w:szCs w:val="24"/>
          <w:shd w:val="clear" w:color="auto" w:fill="auto"/>
        </w:rPr>
        <w:t xml:space="preserve"> </w:t>
      </w:r>
    </w:p>
    <w:p>
      <w:pPr>
        <w:numPr>
          <w:ilvl w:val="0"/>
          <w:numId w:val="1"/>
        </w:numPr>
        <w:spacing w:beforeLines="50"/>
        <w:rPr>
          <w:rFonts w:ascii="宋体" w:hAnsi="宋体"/>
          <w:color w:val="auto"/>
          <w:sz w:val="24"/>
          <w:szCs w:val="24"/>
          <w:shd w:val="clear" w:color="auto" w:fill="auto"/>
        </w:rPr>
      </w:pPr>
      <w:r>
        <w:rPr>
          <w:rFonts w:hint="eastAsia" w:ascii="宋体" w:hAnsi="宋体"/>
          <w:color w:val="auto"/>
          <w:sz w:val="24"/>
          <w:szCs w:val="24"/>
          <w:shd w:val="clear" w:color="auto" w:fill="auto"/>
        </w:rPr>
        <w:t>乙方系国际货运代理公司，甲方系货主或货主的代理人，为有利于双方之间进行长期、稳定和便捷的业务关系，特制定本协议书，并共同遵守如下条款。</w:t>
      </w:r>
    </w:p>
    <w:p>
      <w:pPr>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委托</w:t>
      </w:r>
    </w:p>
    <w:p>
      <w:pPr>
        <w:numPr>
          <w:ilvl w:val="0"/>
          <w:numId w:val="1"/>
        </w:numPr>
        <w:jc w:val="left"/>
        <w:rPr>
          <w:rFonts w:ascii="宋体" w:hAnsi="宋体"/>
          <w:color w:val="auto"/>
          <w:sz w:val="24"/>
          <w:szCs w:val="24"/>
          <w:shd w:val="clear" w:color="auto" w:fill="auto"/>
        </w:rPr>
      </w:pPr>
      <w:r>
        <w:rPr>
          <w:rFonts w:hint="eastAsia" w:ascii="宋体" w:hAnsi="宋体"/>
          <w:color w:val="auto"/>
          <w:sz w:val="24"/>
          <w:szCs w:val="24"/>
          <w:shd w:val="clear" w:color="auto" w:fill="auto"/>
        </w:rPr>
        <w:t>甲方委托乙方办理</w:t>
      </w:r>
      <w:r>
        <w:rPr>
          <w:rFonts w:hint="eastAsia" w:ascii="宋体" w:hAnsi="宋体"/>
          <w:color w:val="auto"/>
          <w:sz w:val="24"/>
          <w:szCs w:val="24"/>
          <w:shd w:val="clear" w:color="auto" w:fill="auto"/>
          <w:lang w:val="en-US" w:eastAsia="zh-CN"/>
        </w:rPr>
        <w:t>进出</w:t>
      </w:r>
      <w:r>
        <w:rPr>
          <w:rFonts w:hint="eastAsia" w:ascii="宋体" w:hAnsi="宋体"/>
          <w:color w:val="auto"/>
          <w:sz w:val="24"/>
          <w:szCs w:val="24"/>
          <w:shd w:val="clear" w:color="auto" w:fill="auto"/>
        </w:rPr>
        <w:t>口运输业务。甲方在出货前送交（或传真）国际货物委托书，应在委托书上加盖公章或业务人员签名。没有甲方盖章或签名的乙方有权拒收。但没有甲方盖章或签名，仅有甲方打印或书写的委托书、电子文档、网络聊天内容（或类似文书，例如快递运单或委托我司照发票打印的运单），在没有相反证据的前提下，从客户服务的宗旨可视为甲方委托成立，乙方可酌情接受。甲方如变更业务人员应及时以正式的书面形式告知乙方。否则原业务人员出具的委托书有效。</w:t>
      </w:r>
    </w:p>
    <w:p>
      <w:pPr>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职责</w:t>
      </w:r>
    </w:p>
    <w:p>
      <w:pPr>
        <w:numPr>
          <w:ilvl w:val="0"/>
          <w:numId w:val="1"/>
        </w:numPr>
        <w:rPr>
          <w:rFonts w:ascii="宋体" w:hAnsi="宋体"/>
          <w:color w:val="auto"/>
          <w:sz w:val="24"/>
          <w:szCs w:val="24"/>
          <w:shd w:val="clear" w:color="auto" w:fill="auto"/>
        </w:rPr>
      </w:pPr>
      <w:r>
        <w:rPr>
          <w:rFonts w:hint="eastAsia" w:ascii="宋体" w:hAnsi="宋体"/>
          <w:color w:val="auto"/>
          <w:sz w:val="24"/>
          <w:szCs w:val="24"/>
          <w:shd w:val="clear" w:color="auto" w:fill="auto"/>
        </w:rPr>
        <w:t>甲方在提供货物的同时，提供有关进出口报关所需的全套正确单据，同时说明对时效之要求，乙方在条件允许的范围</w:t>
      </w:r>
      <w:bookmarkStart w:id="0" w:name="_GoBack"/>
      <w:r>
        <w:rPr>
          <w:rFonts w:hint="eastAsia" w:ascii="宋体" w:hAnsi="宋体"/>
          <w:color w:val="000000" w:themeColor="text1"/>
          <w:sz w:val="24"/>
          <w:szCs w:val="24"/>
          <w:shd w:val="clear" w:color="auto" w:fill="auto"/>
          <w14:textFill>
            <w14:solidFill>
              <w14:schemeClr w14:val="tx1"/>
            </w14:solidFill>
          </w14:textFill>
        </w:rPr>
        <w:t>内应</w:t>
      </w:r>
      <w:r>
        <w:rPr>
          <w:rFonts w:hint="eastAsia" w:ascii="宋体" w:hAnsi="宋体"/>
          <w:color w:val="000000" w:themeColor="text1"/>
          <w:sz w:val="24"/>
          <w:szCs w:val="24"/>
          <w:shd w:val="clear" w:color="FFFFFF" w:fill="D9D9D9"/>
          <w:lang w:val="en-US" w:eastAsia="zh-CN"/>
          <w14:textFill>
            <w14:solidFill>
              <w14:schemeClr w14:val="tx1"/>
            </w14:solidFill>
          </w14:textFill>
        </w:rPr>
        <w:t>依约</w:t>
      </w:r>
      <w:r>
        <w:rPr>
          <w:rFonts w:hint="eastAsia" w:ascii="宋体" w:hAnsi="宋体"/>
          <w:color w:val="000000" w:themeColor="text1"/>
          <w:sz w:val="24"/>
          <w:szCs w:val="24"/>
          <w:shd w:val="clear" w:color="auto" w:fill="auto"/>
          <w14:textFill>
            <w14:solidFill>
              <w14:schemeClr w14:val="tx1"/>
            </w14:solidFill>
          </w14:textFill>
        </w:rPr>
        <w:t>达</w:t>
      </w:r>
      <w:bookmarkEnd w:id="0"/>
      <w:r>
        <w:rPr>
          <w:rFonts w:hint="eastAsia" w:ascii="宋体" w:hAnsi="宋体"/>
          <w:color w:val="auto"/>
          <w:sz w:val="24"/>
          <w:szCs w:val="24"/>
          <w:shd w:val="clear" w:color="auto" w:fill="auto"/>
        </w:rPr>
        <w:t>成。</w:t>
      </w:r>
    </w:p>
    <w:p>
      <w:pPr>
        <w:pStyle w:val="3"/>
        <w:numPr>
          <w:ilvl w:val="0"/>
          <w:numId w:val="1"/>
        </w:numPr>
        <w:rPr>
          <w:rFonts w:ascii="宋体" w:hAnsi="宋体"/>
          <w:color w:val="auto"/>
          <w:szCs w:val="24"/>
          <w:shd w:val="clear" w:color="auto" w:fill="auto"/>
        </w:rPr>
      </w:pPr>
      <w:r>
        <w:rPr>
          <w:rFonts w:hint="eastAsia" w:ascii="宋体" w:hAnsi="宋体"/>
          <w:color w:val="auto"/>
          <w:szCs w:val="24"/>
          <w:shd w:val="clear" w:color="auto" w:fill="auto"/>
        </w:rPr>
        <w:t>乙方收到甲方的货物及其单据后，负责承担甲方交送货物的运输业务，及时安排出运事宜。</w:t>
      </w:r>
    </w:p>
    <w:p>
      <w:pPr>
        <w:pStyle w:val="3"/>
        <w:numPr>
          <w:ilvl w:val="0"/>
          <w:numId w:val="1"/>
        </w:numPr>
        <w:rPr>
          <w:rFonts w:ascii="宋体" w:hAnsi="宋体"/>
          <w:color w:val="auto"/>
          <w:szCs w:val="24"/>
          <w:shd w:val="clear" w:color="auto" w:fill="auto"/>
        </w:rPr>
      </w:pPr>
      <w:r>
        <w:rPr>
          <w:rFonts w:hint="eastAsia" w:ascii="宋体" w:hAnsi="宋体"/>
          <w:color w:val="auto"/>
          <w:szCs w:val="24"/>
          <w:shd w:val="clear" w:color="auto" w:fill="auto"/>
        </w:rPr>
        <w:t>乙方在货物出运后及时将运费对账单提供给甲方并随时追踪货物信息做好售后服务。</w:t>
      </w:r>
    </w:p>
    <w:p>
      <w:pPr>
        <w:numPr>
          <w:ilvl w:val="0"/>
          <w:numId w:val="1"/>
        </w:numPr>
        <w:rPr>
          <w:rFonts w:ascii="宋体" w:hAnsi="宋体"/>
          <w:color w:val="auto"/>
          <w:sz w:val="24"/>
          <w:szCs w:val="24"/>
          <w:shd w:val="clear" w:color="auto" w:fill="auto"/>
        </w:rPr>
      </w:pPr>
      <w:r>
        <w:rPr>
          <w:rFonts w:hint="eastAsia" w:ascii="宋体" w:hAnsi="宋体"/>
          <w:color w:val="auto"/>
          <w:sz w:val="24"/>
          <w:szCs w:val="24"/>
          <w:shd w:val="clear" w:color="auto" w:fill="auto"/>
        </w:rPr>
        <w:t>在办理国际货运业务中，双方必须遵守我国及过境国（地区），到达国（地区）政府的法令等有关规定。</w:t>
      </w:r>
    </w:p>
    <w:p>
      <w:pPr>
        <w:numPr>
          <w:ilvl w:val="0"/>
          <w:numId w:val="1"/>
        </w:numPr>
        <w:rPr>
          <w:rFonts w:ascii="宋体" w:hAnsi="宋体"/>
          <w:color w:val="auto"/>
          <w:sz w:val="24"/>
          <w:szCs w:val="24"/>
          <w:shd w:val="clear" w:color="auto" w:fill="auto"/>
        </w:rPr>
      </w:pPr>
      <w:r>
        <w:rPr>
          <w:rFonts w:hint="eastAsia" w:ascii="宋体" w:hAnsi="宋体"/>
          <w:color w:val="auto"/>
          <w:sz w:val="24"/>
          <w:szCs w:val="24"/>
          <w:shd w:val="clear" w:color="auto" w:fill="auto"/>
        </w:rPr>
        <w:t>甲方结清费用后乙方应在合理的时间内将退税单和外汇核销单等移交给甲方。</w:t>
      </w:r>
    </w:p>
    <w:p>
      <w:pPr>
        <w:numPr>
          <w:ilvl w:val="0"/>
          <w:numId w:val="1"/>
        </w:numPr>
        <w:rPr>
          <w:rFonts w:ascii="宋体" w:hAnsi="宋体"/>
          <w:color w:val="auto"/>
          <w:sz w:val="24"/>
          <w:szCs w:val="24"/>
          <w:shd w:val="clear" w:color="auto" w:fill="auto"/>
        </w:rPr>
      </w:pPr>
      <w:r>
        <w:rPr>
          <w:rFonts w:hint="eastAsia" w:ascii="宋体" w:hAnsi="宋体"/>
          <w:color w:val="auto"/>
          <w:sz w:val="24"/>
          <w:szCs w:val="24"/>
          <w:shd w:val="clear" w:color="auto" w:fill="auto"/>
        </w:rPr>
        <w:t>在乙方安排中，甲方突然取消出运的，或因甲方责任导致不能出运的，甲方应承担由于撤消委托行为而引起的乙方的损失。甲方在支付相关费用（包括但不限于乙方的仓储和人员操作费用以及航空公司的舱位费）后可取回货物。</w:t>
      </w:r>
    </w:p>
    <w:p>
      <w:pPr>
        <w:numPr>
          <w:ilvl w:val="0"/>
          <w:numId w:val="1"/>
        </w:numPr>
        <w:rPr>
          <w:rFonts w:ascii="宋体" w:hAnsi="宋体"/>
          <w:color w:val="auto"/>
          <w:sz w:val="24"/>
          <w:szCs w:val="24"/>
          <w:shd w:val="clear" w:color="auto" w:fill="auto"/>
        </w:rPr>
      </w:pPr>
      <w:r>
        <w:rPr>
          <w:rFonts w:hint="eastAsia" w:ascii="宋体" w:hAnsi="宋体"/>
          <w:color w:val="auto"/>
          <w:sz w:val="24"/>
          <w:szCs w:val="24"/>
          <w:shd w:val="clear" w:color="auto" w:fill="auto"/>
        </w:rPr>
        <w:t>乙方为甲方的</w:t>
      </w:r>
      <w:r>
        <w:rPr>
          <w:rFonts w:hint="eastAsia" w:ascii="宋体" w:hAnsi="宋体"/>
          <w:color w:val="auto"/>
          <w:sz w:val="24"/>
          <w:szCs w:val="24"/>
          <w:shd w:val="clear" w:color="auto" w:fill="auto"/>
          <w:lang w:val="en-US" w:eastAsia="zh-CN"/>
        </w:rPr>
        <w:t>进</w:t>
      </w:r>
      <w:r>
        <w:rPr>
          <w:rFonts w:hint="eastAsia" w:ascii="宋体" w:hAnsi="宋体"/>
          <w:color w:val="auto"/>
          <w:sz w:val="24"/>
          <w:szCs w:val="24"/>
          <w:shd w:val="clear" w:color="auto" w:fill="auto"/>
        </w:rPr>
        <w:t>出口货运代理人，如在运输过程中产生丢失或延误，乙方需按照货代法规协助甲方向实际承运人索赔。</w:t>
      </w:r>
      <w:r>
        <w:rPr>
          <w:rFonts w:hint="eastAsia" w:ascii="宋体" w:hAnsi="宋体"/>
          <w:color w:val="FF0000"/>
          <w:sz w:val="24"/>
          <w:szCs w:val="24"/>
          <w:shd w:val="clear" w:color="auto" w:fill="auto"/>
          <w:lang w:val="en-US" w:eastAsia="zh-CN"/>
        </w:rPr>
        <w:t xml:space="preserve">   </w:t>
      </w:r>
    </w:p>
    <w:p>
      <w:pPr>
        <w:numPr>
          <w:ilvl w:val="0"/>
          <w:numId w:val="1"/>
        </w:numPr>
        <w:rPr>
          <w:rFonts w:ascii="宋体" w:hAnsi="宋体"/>
          <w:color w:val="auto"/>
          <w:sz w:val="24"/>
          <w:szCs w:val="24"/>
          <w:shd w:val="clear" w:color="auto" w:fill="auto"/>
        </w:rPr>
      </w:pPr>
      <w:r>
        <w:rPr>
          <w:rFonts w:hint="eastAsia" w:ascii="宋体" w:hAnsi="宋体"/>
          <w:color w:val="auto"/>
          <w:sz w:val="24"/>
          <w:szCs w:val="24"/>
          <w:shd w:val="clear" w:color="auto" w:fill="auto"/>
        </w:rPr>
        <w:t>如因甲方产品涉及品牌或海关及其它机关依法对货物进行查验、扣缴、罚款、征费，所造成的相关问题，乙方将在维护甲方利益下做出努力，积极与各方沟通并尽到通知义务。但乙方作为运输代理人无法影响目的地海关清关程序、征费金额。</w:t>
      </w:r>
    </w:p>
    <w:p>
      <w:pPr>
        <w:numPr>
          <w:ilvl w:val="0"/>
          <w:numId w:val="1"/>
        </w:numPr>
        <w:rPr>
          <w:rFonts w:ascii="宋体" w:hAnsi="宋体"/>
          <w:color w:val="auto"/>
          <w:sz w:val="24"/>
          <w:szCs w:val="24"/>
          <w:shd w:val="clear" w:color="auto" w:fill="auto"/>
        </w:rPr>
      </w:pPr>
      <w:r>
        <w:rPr>
          <w:rFonts w:hint="eastAsia" w:ascii="Arial" w:hAnsi="Arial" w:cs="Arial"/>
          <w:color w:val="auto"/>
          <w:kern w:val="0"/>
          <w:sz w:val="24"/>
          <w:szCs w:val="24"/>
          <w:shd w:val="clear" w:color="auto" w:fill="auto"/>
        </w:rPr>
        <w:t>甲方</w:t>
      </w:r>
      <w:r>
        <w:rPr>
          <w:rFonts w:ascii="Arial" w:hAnsi="Arial" w:cs="Arial"/>
          <w:color w:val="auto"/>
          <w:kern w:val="0"/>
          <w:sz w:val="24"/>
          <w:szCs w:val="24"/>
          <w:shd w:val="clear" w:color="auto" w:fill="auto"/>
        </w:rPr>
        <w:t>在发货时应确保货物信息详细准确，在查询时需提供查询货物的相关信息，如因货物发出时的信息与提交查询时信息不符，或寄件人提交的货物信息不符合查询条件造成的承运商拒绝查询，</w:t>
      </w:r>
      <w:r>
        <w:rPr>
          <w:rFonts w:hint="eastAsia" w:ascii="Arial" w:hAnsi="Arial" w:cs="Arial"/>
          <w:color w:val="auto"/>
          <w:kern w:val="0"/>
          <w:sz w:val="24"/>
          <w:szCs w:val="24"/>
          <w:shd w:val="clear" w:color="auto" w:fill="auto"/>
        </w:rPr>
        <w:t>责任</w:t>
      </w:r>
      <w:r>
        <w:rPr>
          <w:rFonts w:ascii="Arial" w:hAnsi="Arial" w:cs="Arial"/>
          <w:color w:val="auto"/>
          <w:kern w:val="0"/>
          <w:sz w:val="24"/>
          <w:szCs w:val="24"/>
          <w:shd w:val="clear" w:color="auto" w:fill="auto"/>
        </w:rPr>
        <w:t>由寄件人承担。由于国际运输货件查询存在的时间、空间和中转环节限制，不同国家和不同运输方式的查询期存在差异，</w:t>
      </w:r>
      <w:r>
        <w:rPr>
          <w:rFonts w:hint="eastAsia" w:ascii="Arial" w:hAnsi="Arial" w:cs="Arial"/>
          <w:color w:val="auto"/>
          <w:kern w:val="0"/>
          <w:sz w:val="24"/>
          <w:szCs w:val="24"/>
          <w:shd w:val="clear" w:color="auto" w:fill="auto"/>
        </w:rPr>
        <w:t>乙方</w:t>
      </w:r>
      <w:r>
        <w:rPr>
          <w:rFonts w:ascii="Arial" w:hAnsi="Arial" w:cs="Arial"/>
          <w:color w:val="auto"/>
          <w:kern w:val="0"/>
          <w:sz w:val="24"/>
          <w:szCs w:val="24"/>
          <w:shd w:val="clear" w:color="auto" w:fill="auto"/>
        </w:rPr>
        <w:t>将努力为</w:t>
      </w:r>
      <w:r>
        <w:rPr>
          <w:rFonts w:hint="eastAsia" w:ascii="Arial" w:hAnsi="Arial" w:cs="Arial"/>
          <w:color w:val="auto"/>
          <w:kern w:val="0"/>
          <w:sz w:val="24"/>
          <w:szCs w:val="24"/>
          <w:shd w:val="clear" w:color="auto" w:fill="auto"/>
        </w:rPr>
        <w:t>甲方</w:t>
      </w:r>
      <w:r>
        <w:rPr>
          <w:rFonts w:ascii="Arial" w:hAnsi="Arial" w:cs="Arial"/>
          <w:color w:val="auto"/>
          <w:kern w:val="0"/>
          <w:sz w:val="24"/>
          <w:szCs w:val="24"/>
          <w:shd w:val="clear" w:color="auto" w:fill="auto"/>
        </w:rPr>
        <w:t>查询货件，但</w:t>
      </w:r>
      <w:r>
        <w:rPr>
          <w:rFonts w:hint="eastAsia" w:ascii="Arial" w:hAnsi="Arial" w:cs="Arial"/>
          <w:color w:val="auto"/>
          <w:kern w:val="0"/>
          <w:sz w:val="24"/>
          <w:szCs w:val="24"/>
          <w:shd w:val="clear" w:color="auto" w:fill="auto"/>
        </w:rPr>
        <w:t>不能对</w:t>
      </w:r>
      <w:r>
        <w:rPr>
          <w:rFonts w:ascii="Arial" w:hAnsi="Arial" w:cs="Arial"/>
          <w:color w:val="auto"/>
          <w:kern w:val="0"/>
          <w:sz w:val="24"/>
          <w:szCs w:val="24"/>
          <w:shd w:val="clear" w:color="auto" w:fill="auto"/>
        </w:rPr>
        <w:t>承运商的延迟回复承担责任</w:t>
      </w:r>
      <w:r>
        <w:rPr>
          <w:rFonts w:hint="eastAsia" w:ascii="Arial" w:hAnsi="Arial" w:cs="Arial"/>
          <w:color w:val="auto"/>
          <w:kern w:val="0"/>
          <w:sz w:val="24"/>
          <w:szCs w:val="24"/>
          <w:shd w:val="clear" w:color="auto" w:fill="auto"/>
        </w:rPr>
        <w:t>。</w:t>
      </w:r>
    </w:p>
    <w:p>
      <w:pPr>
        <w:numPr>
          <w:ilvl w:val="0"/>
          <w:numId w:val="1"/>
        </w:numPr>
        <w:rPr>
          <w:rFonts w:ascii="宋体" w:hAnsi="宋体"/>
          <w:color w:val="auto"/>
          <w:sz w:val="24"/>
          <w:szCs w:val="24"/>
          <w:shd w:val="clear" w:color="auto" w:fill="auto"/>
        </w:rPr>
      </w:pPr>
      <w:r>
        <w:rPr>
          <w:rFonts w:hint="eastAsia" w:ascii="Arial" w:hAnsi="Arial" w:cs="Arial"/>
          <w:color w:val="auto"/>
          <w:kern w:val="0"/>
          <w:sz w:val="24"/>
          <w:szCs w:val="24"/>
          <w:shd w:val="clear" w:color="auto" w:fill="auto"/>
        </w:rPr>
        <w:t>乙方提供</w:t>
      </w:r>
      <w:r>
        <w:rPr>
          <w:rFonts w:ascii="Arial" w:hAnsi="Arial" w:cs="Arial"/>
          <w:color w:val="auto"/>
          <w:kern w:val="0"/>
          <w:sz w:val="24"/>
          <w:szCs w:val="24"/>
          <w:shd w:val="clear" w:color="auto" w:fill="auto"/>
        </w:rPr>
        <w:t>的</w:t>
      </w:r>
      <w:r>
        <w:rPr>
          <w:rFonts w:hint="eastAsia" w:ascii="Arial" w:hAnsi="Arial" w:cs="Arial"/>
          <w:color w:val="auto"/>
          <w:kern w:val="0"/>
          <w:sz w:val="24"/>
          <w:szCs w:val="24"/>
          <w:shd w:val="clear" w:color="auto" w:fill="auto"/>
        </w:rPr>
        <w:t>运输时效</w:t>
      </w:r>
      <w:r>
        <w:rPr>
          <w:rFonts w:ascii="Arial" w:hAnsi="Arial" w:cs="Arial"/>
          <w:color w:val="auto"/>
          <w:kern w:val="0"/>
          <w:sz w:val="24"/>
          <w:szCs w:val="24"/>
          <w:shd w:val="clear" w:color="auto" w:fill="auto"/>
        </w:rPr>
        <w:t>是</w:t>
      </w:r>
      <w:r>
        <w:rPr>
          <w:rFonts w:hint="eastAsia" w:ascii="Arial" w:hAnsi="Arial" w:cs="Arial"/>
          <w:color w:val="auto"/>
          <w:kern w:val="0"/>
          <w:sz w:val="24"/>
          <w:szCs w:val="24"/>
          <w:shd w:val="clear" w:color="auto" w:fill="auto"/>
        </w:rPr>
        <w:t>据以往走货信息而整理的参考时效，</w:t>
      </w:r>
      <w:r>
        <w:rPr>
          <w:rFonts w:ascii="Arial" w:hAnsi="Arial" w:cs="Arial"/>
          <w:color w:val="auto"/>
          <w:kern w:val="0"/>
          <w:sz w:val="24"/>
          <w:szCs w:val="24"/>
          <w:shd w:val="clear" w:color="auto" w:fill="auto"/>
        </w:rPr>
        <w:t>不属于承诺，不构成协议的组成部分。</w:t>
      </w:r>
    </w:p>
    <w:p>
      <w:pPr>
        <w:numPr>
          <w:ilvl w:val="0"/>
          <w:numId w:val="1"/>
        </w:numPr>
        <w:rPr>
          <w:rFonts w:ascii="Arial" w:hAnsi="Arial" w:cs="Arial"/>
          <w:color w:val="auto"/>
          <w:kern w:val="0"/>
          <w:sz w:val="24"/>
          <w:szCs w:val="24"/>
          <w:shd w:val="clear" w:color="auto" w:fill="auto"/>
        </w:rPr>
      </w:pPr>
      <w:r>
        <w:rPr>
          <w:rFonts w:hint="eastAsia" w:ascii="Arial" w:hAnsi="Arial" w:cs="Arial"/>
          <w:color w:val="auto"/>
          <w:kern w:val="0"/>
          <w:sz w:val="24"/>
          <w:szCs w:val="24"/>
          <w:shd w:val="clear" w:color="auto" w:fill="auto"/>
        </w:rPr>
        <w:t>据国家邮政管理部门规定及国家反恐要求，乙方</w:t>
      </w:r>
      <w:r>
        <w:rPr>
          <w:rFonts w:ascii="Arial" w:hAnsi="Arial" w:cs="Arial"/>
          <w:color w:val="auto"/>
          <w:kern w:val="0"/>
          <w:sz w:val="24"/>
          <w:szCs w:val="24"/>
          <w:shd w:val="clear" w:color="auto" w:fill="auto"/>
        </w:rPr>
        <w:t>有</w:t>
      </w:r>
      <w:r>
        <w:rPr>
          <w:rFonts w:hint="eastAsia" w:ascii="Arial" w:hAnsi="Arial" w:cs="Arial"/>
          <w:color w:val="auto"/>
          <w:kern w:val="0"/>
          <w:sz w:val="24"/>
          <w:szCs w:val="24"/>
          <w:shd w:val="clear" w:color="auto" w:fill="auto"/>
        </w:rPr>
        <w:t>权</w:t>
      </w:r>
      <w:r>
        <w:rPr>
          <w:rFonts w:ascii="Arial" w:hAnsi="Arial" w:cs="Arial"/>
          <w:color w:val="auto"/>
          <w:kern w:val="0"/>
          <w:sz w:val="24"/>
          <w:szCs w:val="24"/>
          <w:shd w:val="clear" w:color="auto" w:fill="auto"/>
        </w:rPr>
        <w:t>在未事先通知寄件人的情况下对货件进行抽样开封查验</w:t>
      </w:r>
      <w:r>
        <w:rPr>
          <w:rFonts w:hint="eastAsia" w:ascii="Arial" w:hAnsi="Arial" w:cs="Arial"/>
          <w:color w:val="auto"/>
          <w:kern w:val="0"/>
          <w:sz w:val="24"/>
          <w:szCs w:val="24"/>
          <w:shd w:val="clear" w:color="auto" w:fill="auto"/>
        </w:rPr>
        <w:t>。</w:t>
      </w:r>
    </w:p>
    <w:p>
      <w:pPr>
        <w:jc w:val="center"/>
        <w:rPr>
          <w:rFonts w:ascii="宋体" w:hAnsi="宋体"/>
          <w:color w:val="auto"/>
          <w:sz w:val="24"/>
          <w:szCs w:val="24"/>
          <w:shd w:val="clear" w:color="auto" w:fill="auto"/>
        </w:rPr>
      </w:pPr>
      <w:r>
        <w:rPr>
          <w:rFonts w:hint="eastAsia" w:ascii="Arial" w:hAnsi="Arial" w:cs="Arial"/>
          <w:color w:val="auto"/>
          <w:kern w:val="0"/>
          <w:sz w:val="24"/>
          <w:szCs w:val="24"/>
          <w:shd w:val="clear" w:color="auto" w:fill="auto"/>
        </w:rPr>
        <w:t>结算</w:t>
      </w:r>
    </w:p>
    <w:permEnd w:id="2"/>
    <w:p>
      <w:pPr>
        <w:numPr>
          <w:ilvl w:val="0"/>
          <w:numId w:val="1"/>
        </w:numPr>
        <w:rPr>
          <w:rFonts w:ascii="宋体" w:hAnsi="宋体"/>
          <w:color w:val="000000" w:themeColor="text1"/>
          <w:sz w:val="24"/>
          <w:szCs w:val="24"/>
          <w:shd w:val="clear" w:color="auto" w:fill="auto"/>
          <w14:textFill>
            <w14:solidFill>
              <w14:schemeClr w14:val="tx1"/>
            </w14:solidFill>
          </w14:textFill>
        </w:rPr>
      </w:pPr>
      <w:r>
        <w:rPr>
          <w:rFonts w:hint="eastAsia" w:ascii="宋体" w:hAnsi="宋体"/>
          <w:color w:val="auto"/>
          <w:sz w:val="24"/>
          <w:szCs w:val="24"/>
          <w:u w:val="single"/>
          <w:shd w:val="clear" w:color="auto" w:fill="auto"/>
        </w:rPr>
        <w:t xml:space="preserve">甲方应于乙方安排出货之前将运费 </w:t>
      </w:r>
      <w:r>
        <w:rPr>
          <w:rFonts w:hint="eastAsia" w:ascii="宋体" w:hAnsi="宋体"/>
          <w:color w:val="auto"/>
          <w:sz w:val="24"/>
          <w:szCs w:val="24"/>
          <w:u w:val="single"/>
          <w:shd w:val="clear" w:color="auto" w:fill="auto"/>
          <w:lang w:val="en-US" w:eastAsia="zh-CN"/>
        </w:rPr>
        <w:t xml:space="preserve"> </w:t>
      </w:r>
      <w:r>
        <w:rPr>
          <w:rFonts w:hint="eastAsia" w:ascii="宋体" w:hAnsi="宋体"/>
          <w:color w:val="auto"/>
          <w:sz w:val="24"/>
          <w:szCs w:val="24"/>
          <w:u w:val="single"/>
          <w:shd w:val="clear" w:color="auto" w:fill="auto"/>
        </w:rPr>
        <w:t>元付至乙方公司账户上，如因甲方未及时付</w:t>
      </w:r>
      <w:permStart w:id="3" w:edGrp="everyone"/>
      <w:r>
        <w:rPr>
          <w:rFonts w:hint="eastAsia" w:ascii="宋体" w:hAnsi="宋体"/>
          <w:color w:val="auto"/>
          <w:sz w:val="24"/>
          <w:szCs w:val="24"/>
          <w:u w:val="single"/>
          <w:shd w:val="clear" w:color="auto" w:fill="auto"/>
        </w:rPr>
        <w:t>款导致的货物延误，甲方承担全部责任，</w:t>
      </w:r>
      <w:r>
        <w:rPr>
          <w:rFonts w:hint="eastAsia" w:ascii="宋体" w:hAnsi="宋体"/>
          <w:color w:val="auto"/>
          <w:sz w:val="24"/>
          <w:szCs w:val="24"/>
          <w:shd w:val="clear" w:color="auto" w:fill="auto"/>
        </w:rPr>
        <w:t>乙方会将运费账单在发货之前以电子文档或传真</w:t>
      </w:r>
      <w:r>
        <w:rPr>
          <w:rFonts w:hint="eastAsia" w:ascii="宋体" w:hAnsi="宋体"/>
          <w:color w:val="000000" w:themeColor="text1"/>
          <w:sz w:val="24"/>
          <w:szCs w:val="24"/>
          <w:shd w:val="clear" w:color="auto" w:fill="auto"/>
          <w14:textFill>
            <w14:solidFill>
              <w14:schemeClr w14:val="tx1"/>
            </w14:solidFill>
          </w14:textFill>
        </w:rPr>
        <w:t>形式送达甲方，如有疑问甲方应在一个工作日内提出，逾期则视为对乙方账单无异议。</w:t>
      </w:r>
    </w:p>
    <w:p>
      <w:pPr>
        <w:numPr>
          <w:ilvl w:val="0"/>
          <w:numId w:val="1"/>
        </w:numPr>
        <w:rPr>
          <w:color w:val="000000" w:themeColor="text1"/>
          <w:sz w:val="24"/>
          <w:szCs w:val="24"/>
          <w:shd w:val="clear" w:color="auto" w:fill="auto"/>
          <w14:textFill>
            <w14:solidFill>
              <w14:schemeClr w14:val="tx1"/>
            </w14:solidFill>
          </w14:textFill>
        </w:rPr>
      </w:pPr>
      <w:r>
        <w:rPr>
          <w:rFonts w:hint="eastAsia" w:ascii="宋体" w:hAnsi="宋体"/>
          <w:color w:val="000000" w:themeColor="text1"/>
          <w:sz w:val="24"/>
          <w:szCs w:val="24"/>
          <w:shd w:val="clear" w:color="auto" w:fill="auto"/>
          <w14:textFill>
            <w14:solidFill>
              <w14:schemeClr w14:val="tx1"/>
            </w14:solidFill>
          </w14:textFill>
        </w:rPr>
        <w:t>延期付款的，乙方有权向甲方收取</w:t>
      </w:r>
      <w:r>
        <w:rPr>
          <w:rFonts w:hint="eastAsia" w:ascii="宋体" w:hAnsi="宋体"/>
          <w:color w:val="000000" w:themeColor="text1"/>
          <w:sz w:val="24"/>
          <w:szCs w:val="24"/>
          <w:shd w:val="clear" w:color="auto" w:fill="auto"/>
          <w:lang w:val="en-US" w:eastAsia="zh-CN"/>
          <w14:textFill>
            <w14:solidFill>
              <w14:schemeClr w14:val="tx1"/>
            </w14:solidFill>
          </w14:textFill>
        </w:rPr>
        <w:t>按未付款金额的万分之五每日</w:t>
      </w:r>
      <w:r>
        <w:rPr>
          <w:rFonts w:hint="eastAsia" w:ascii="宋体" w:hAnsi="宋体"/>
          <w:color w:val="000000" w:themeColor="text1"/>
          <w:sz w:val="24"/>
          <w:szCs w:val="24"/>
          <w:shd w:val="clear" w:color="auto" w:fill="auto"/>
          <w14:textFill>
            <w14:solidFill>
              <w14:schemeClr w14:val="tx1"/>
            </w14:solidFill>
          </w14:textFill>
        </w:rPr>
        <w:t>的违约金。</w:t>
      </w:r>
    </w:p>
    <w:p>
      <w:pPr>
        <w:numPr>
          <w:ilvl w:val="0"/>
          <w:numId w:val="1"/>
        </w:numPr>
        <w:rPr>
          <w:rFonts w:ascii="宋体" w:hAnsi="宋体"/>
          <w:color w:val="auto"/>
          <w:sz w:val="24"/>
          <w:szCs w:val="24"/>
          <w:shd w:val="clear" w:color="auto" w:fill="auto"/>
        </w:rPr>
      </w:pPr>
      <w:r>
        <w:rPr>
          <w:rFonts w:hint="eastAsia" w:ascii="Arial" w:hAnsi="Arial" w:cs="Arial"/>
          <w:color w:val="auto"/>
          <w:kern w:val="0"/>
          <w:sz w:val="24"/>
          <w:szCs w:val="24"/>
          <w:shd w:val="clear" w:color="auto" w:fill="auto"/>
        </w:rPr>
        <w:t>乙方</w:t>
      </w:r>
      <w:r>
        <w:rPr>
          <w:rFonts w:ascii="Arial" w:hAnsi="Arial" w:cs="Arial"/>
          <w:color w:val="auto"/>
          <w:kern w:val="0"/>
          <w:sz w:val="24"/>
          <w:szCs w:val="24"/>
          <w:shd w:val="clear" w:color="auto" w:fill="auto"/>
        </w:rPr>
        <w:t>的运费不包括偏远费和特殊产品、特殊包装的相关附加费用，部分货运方式需以货物实际重量或体积计算标准两者中较高的计算，</w:t>
      </w:r>
      <w:r>
        <w:rPr>
          <w:rFonts w:hint="eastAsia" w:ascii="Arial" w:hAnsi="Arial" w:cs="Arial"/>
          <w:color w:val="auto"/>
          <w:kern w:val="0"/>
          <w:sz w:val="24"/>
          <w:szCs w:val="24"/>
          <w:shd w:val="clear" w:color="auto" w:fill="auto"/>
        </w:rPr>
        <w:t>乙方</w:t>
      </w:r>
      <w:r>
        <w:rPr>
          <w:rFonts w:ascii="Arial" w:hAnsi="Arial" w:cs="Arial"/>
          <w:color w:val="auto"/>
          <w:kern w:val="0"/>
          <w:sz w:val="24"/>
          <w:szCs w:val="24"/>
          <w:shd w:val="clear" w:color="auto" w:fill="auto"/>
        </w:rPr>
        <w:t>可以对任何货物重新称重和测量以确认其计算数据。</w:t>
      </w:r>
      <w:r>
        <w:rPr>
          <w:rFonts w:hint="eastAsia" w:ascii="Arial" w:hAnsi="Arial" w:cs="Arial"/>
          <w:color w:val="auto"/>
          <w:kern w:val="0"/>
          <w:sz w:val="24"/>
          <w:szCs w:val="24"/>
          <w:shd w:val="clear" w:color="auto" w:fill="auto"/>
        </w:rPr>
        <w:t>甲方</w:t>
      </w:r>
      <w:r>
        <w:rPr>
          <w:rFonts w:ascii="Arial" w:hAnsi="Arial" w:cs="Arial"/>
          <w:color w:val="auto"/>
          <w:kern w:val="0"/>
          <w:sz w:val="24"/>
          <w:szCs w:val="24"/>
          <w:shd w:val="clear" w:color="auto" w:fill="auto"/>
        </w:rPr>
        <w:t>应向</w:t>
      </w:r>
      <w:r>
        <w:rPr>
          <w:rFonts w:hint="eastAsia" w:ascii="Arial" w:hAnsi="Arial" w:cs="Arial"/>
          <w:color w:val="auto"/>
          <w:kern w:val="0"/>
          <w:sz w:val="24"/>
          <w:szCs w:val="24"/>
          <w:shd w:val="clear" w:color="auto" w:fill="auto"/>
        </w:rPr>
        <w:t>乙方</w:t>
      </w:r>
      <w:r>
        <w:rPr>
          <w:rFonts w:ascii="Arial" w:hAnsi="Arial" w:cs="Arial"/>
          <w:color w:val="auto"/>
          <w:kern w:val="0"/>
          <w:sz w:val="24"/>
          <w:szCs w:val="24"/>
          <w:shd w:val="clear" w:color="auto" w:fill="auto"/>
        </w:rPr>
        <w:t>支付或返还运输服务中由</w:t>
      </w:r>
      <w:r>
        <w:rPr>
          <w:rFonts w:hint="eastAsia" w:ascii="Arial" w:hAnsi="Arial" w:cs="Arial"/>
          <w:color w:val="auto"/>
          <w:kern w:val="0"/>
          <w:sz w:val="24"/>
          <w:szCs w:val="24"/>
          <w:shd w:val="clear" w:color="auto" w:fill="auto"/>
        </w:rPr>
        <w:t>乙方垫付</w:t>
      </w:r>
      <w:r>
        <w:rPr>
          <w:rFonts w:ascii="Arial" w:hAnsi="Arial" w:cs="Arial"/>
          <w:color w:val="auto"/>
          <w:kern w:val="0"/>
          <w:sz w:val="24"/>
          <w:szCs w:val="24"/>
          <w:shd w:val="clear" w:color="auto" w:fill="auto"/>
        </w:rPr>
        <w:t>或代表寄件人、收件人及任何第三方所发生的所有运费、附加费、仓储费、关税等税费（部分快递方式可能无法预先得知附加费用</w:t>
      </w:r>
      <w:r>
        <w:rPr>
          <w:rFonts w:hint="eastAsia" w:ascii="Arial" w:hAnsi="Arial" w:cs="Arial"/>
          <w:color w:val="auto"/>
          <w:kern w:val="0"/>
          <w:sz w:val="24"/>
          <w:szCs w:val="24"/>
          <w:shd w:val="clear" w:color="auto" w:fill="auto"/>
        </w:rPr>
        <w:t>，三个月收取有效</w:t>
      </w:r>
      <w:r>
        <w:rPr>
          <w:rFonts w:ascii="Arial" w:hAnsi="Arial" w:cs="Arial"/>
          <w:color w:val="auto"/>
          <w:kern w:val="0"/>
          <w:sz w:val="24"/>
          <w:szCs w:val="24"/>
          <w:shd w:val="clear" w:color="auto" w:fill="auto"/>
        </w:rPr>
        <w:t>）</w:t>
      </w:r>
      <w:r>
        <w:rPr>
          <w:rFonts w:hint="eastAsia" w:ascii="Arial" w:hAnsi="Arial" w:cs="Arial"/>
          <w:color w:val="auto"/>
          <w:kern w:val="0"/>
          <w:sz w:val="24"/>
          <w:szCs w:val="24"/>
          <w:shd w:val="clear" w:color="auto" w:fill="auto"/>
        </w:rPr>
        <w:t>。</w:t>
      </w:r>
    </w:p>
    <w:p>
      <w:pPr>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派件</w:t>
      </w:r>
    </w:p>
    <w:p>
      <w:pPr>
        <w:numPr>
          <w:ilvl w:val="0"/>
          <w:numId w:val="1"/>
        </w:numPr>
        <w:rPr>
          <w:rFonts w:ascii="宋体" w:hAnsi="宋体"/>
          <w:color w:val="auto"/>
          <w:sz w:val="24"/>
          <w:szCs w:val="24"/>
          <w:shd w:val="clear" w:color="auto" w:fill="auto"/>
        </w:rPr>
      </w:pPr>
      <w:r>
        <w:rPr>
          <w:rFonts w:ascii="Arial" w:hAnsi="Arial" w:cs="Arial"/>
          <w:color w:val="auto"/>
          <w:kern w:val="0"/>
          <w:sz w:val="24"/>
          <w:szCs w:val="24"/>
          <w:shd w:val="clear" w:color="auto" w:fill="auto"/>
        </w:rPr>
        <w:t>当所寄运的货件属于</w:t>
      </w:r>
      <w:r>
        <w:rPr>
          <w:rFonts w:hint="eastAsia" w:ascii="Arial" w:hAnsi="Arial" w:cs="Arial"/>
          <w:color w:val="auto"/>
          <w:kern w:val="0"/>
          <w:sz w:val="24"/>
          <w:szCs w:val="24"/>
          <w:shd w:val="clear" w:color="auto" w:fill="auto"/>
        </w:rPr>
        <w:t>以下20、21、22三条</w:t>
      </w:r>
      <w:r>
        <w:rPr>
          <w:rFonts w:ascii="Arial" w:hAnsi="Arial" w:cs="Arial"/>
          <w:color w:val="auto"/>
          <w:kern w:val="0"/>
          <w:sz w:val="24"/>
          <w:szCs w:val="24"/>
          <w:shd w:val="clear" w:color="auto" w:fill="auto"/>
        </w:rPr>
        <w:t>条</w:t>
      </w:r>
      <w:r>
        <w:rPr>
          <w:rFonts w:hint="eastAsia" w:ascii="Arial" w:hAnsi="Arial" w:cs="Arial"/>
          <w:color w:val="auto"/>
          <w:kern w:val="0"/>
          <w:sz w:val="24"/>
          <w:szCs w:val="24"/>
          <w:shd w:val="clear" w:color="auto" w:fill="auto"/>
        </w:rPr>
        <w:t>款</w:t>
      </w:r>
      <w:r>
        <w:rPr>
          <w:rFonts w:ascii="Arial" w:hAnsi="Arial" w:cs="Arial"/>
          <w:color w:val="auto"/>
          <w:kern w:val="0"/>
          <w:sz w:val="24"/>
          <w:szCs w:val="24"/>
          <w:shd w:val="clear" w:color="auto" w:fill="auto"/>
        </w:rPr>
        <w:t>所称的不可派送的情形时</w:t>
      </w:r>
      <w:r>
        <w:rPr>
          <w:rFonts w:hint="eastAsia" w:ascii="Arial" w:hAnsi="Arial" w:cs="Arial"/>
          <w:color w:val="auto"/>
          <w:kern w:val="0"/>
          <w:sz w:val="24"/>
          <w:szCs w:val="24"/>
          <w:shd w:val="clear" w:color="auto" w:fill="auto"/>
        </w:rPr>
        <w:t>甲方</w:t>
      </w:r>
      <w:r>
        <w:rPr>
          <w:rFonts w:ascii="Arial" w:hAnsi="Arial" w:cs="Arial"/>
          <w:color w:val="auto"/>
          <w:kern w:val="0"/>
          <w:sz w:val="24"/>
          <w:szCs w:val="24"/>
          <w:shd w:val="clear" w:color="auto" w:fill="auto"/>
        </w:rPr>
        <w:t>还应向</w:t>
      </w:r>
      <w:r>
        <w:rPr>
          <w:rFonts w:hint="eastAsia" w:ascii="Arial" w:hAnsi="Arial" w:cs="Arial"/>
          <w:color w:val="auto"/>
          <w:kern w:val="0"/>
          <w:sz w:val="24"/>
          <w:szCs w:val="24"/>
          <w:shd w:val="clear" w:color="auto" w:fill="auto"/>
        </w:rPr>
        <w:t>乙方</w:t>
      </w:r>
      <w:r>
        <w:rPr>
          <w:rFonts w:ascii="Arial" w:hAnsi="Arial" w:cs="Arial"/>
          <w:color w:val="auto"/>
          <w:kern w:val="0"/>
          <w:sz w:val="24"/>
          <w:szCs w:val="24"/>
          <w:shd w:val="clear" w:color="auto" w:fill="auto"/>
        </w:rPr>
        <w:t>支付所有由此引发的退回运费、进口费用、赔偿、损害、罚款等相关的费用。</w:t>
      </w:r>
    </w:p>
    <w:p>
      <w:pPr>
        <w:numPr>
          <w:ilvl w:val="0"/>
          <w:numId w:val="1"/>
        </w:numPr>
        <w:rPr>
          <w:rFonts w:ascii="Arial" w:hAnsi="Arial" w:cs="Arial"/>
          <w:color w:val="auto"/>
          <w:kern w:val="0"/>
          <w:sz w:val="24"/>
          <w:szCs w:val="24"/>
          <w:shd w:val="clear" w:color="auto" w:fill="auto"/>
        </w:rPr>
      </w:pPr>
      <w:r>
        <w:rPr>
          <w:rFonts w:hint="eastAsia" w:ascii="Arial" w:hAnsi="Arial" w:cs="Arial"/>
          <w:color w:val="auto"/>
          <w:kern w:val="0"/>
          <w:sz w:val="24"/>
          <w:szCs w:val="24"/>
          <w:shd w:val="clear" w:color="auto" w:fill="auto"/>
        </w:rPr>
        <w:t>甲方须</w:t>
      </w:r>
      <w:r>
        <w:rPr>
          <w:rFonts w:ascii="Arial" w:hAnsi="Arial" w:cs="Arial"/>
          <w:color w:val="auto"/>
          <w:kern w:val="0"/>
          <w:sz w:val="24"/>
          <w:szCs w:val="24"/>
          <w:shd w:val="clear" w:color="auto" w:fill="auto"/>
        </w:rPr>
        <w:t>确保提供收件人的准确性和完整性，货件不能</w:t>
      </w:r>
      <w:r>
        <w:rPr>
          <w:rFonts w:hint="eastAsia" w:ascii="Arial" w:hAnsi="Arial" w:cs="Arial"/>
          <w:color w:val="auto"/>
          <w:kern w:val="0"/>
          <w:sz w:val="24"/>
          <w:szCs w:val="24"/>
          <w:shd w:val="clear" w:color="auto" w:fill="auto"/>
        </w:rPr>
        <w:t>以</w:t>
      </w:r>
      <w:r>
        <w:rPr>
          <w:rFonts w:ascii="Arial" w:hAnsi="Arial" w:cs="Arial"/>
          <w:color w:val="auto"/>
          <w:kern w:val="0"/>
          <w:sz w:val="24"/>
          <w:szCs w:val="24"/>
          <w:shd w:val="clear" w:color="auto" w:fill="auto"/>
        </w:rPr>
        <w:t>邮政信箱（PO BOX）</w:t>
      </w:r>
      <w:r>
        <w:rPr>
          <w:rFonts w:hint="eastAsia" w:ascii="Arial" w:hAnsi="Arial" w:cs="Arial"/>
          <w:color w:val="auto"/>
          <w:kern w:val="0"/>
          <w:sz w:val="24"/>
          <w:szCs w:val="24"/>
          <w:shd w:val="clear" w:color="auto" w:fill="auto"/>
        </w:rPr>
        <w:t>派送。</w:t>
      </w:r>
    </w:p>
    <w:p>
      <w:pPr>
        <w:numPr>
          <w:ilvl w:val="0"/>
          <w:numId w:val="1"/>
        </w:numPr>
        <w:rPr>
          <w:rFonts w:ascii="Arial" w:hAnsi="Arial" w:cs="Arial"/>
          <w:color w:val="auto"/>
          <w:kern w:val="0"/>
          <w:sz w:val="24"/>
          <w:szCs w:val="24"/>
          <w:shd w:val="clear" w:color="auto" w:fill="auto"/>
        </w:rPr>
      </w:pPr>
      <w:r>
        <w:rPr>
          <w:rFonts w:ascii="Arial" w:hAnsi="Arial" w:cs="Arial"/>
          <w:color w:val="auto"/>
          <w:kern w:val="0"/>
          <w:sz w:val="24"/>
          <w:szCs w:val="24"/>
          <w:shd w:val="clear" w:color="auto" w:fill="auto"/>
        </w:rPr>
        <w:t>有以下情形之一的，</w:t>
      </w:r>
      <w:r>
        <w:rPr>
          <w:rFonts w:hint="eastAsia" w:ascii="Arial" w:hAnsi="Arial" w:cs="Arial"/>
          <w:color w:val="auto"/>
          <w:kern w:val="0"/>
          <w:sz w:val="24"/>
          <w:szCs w:val="24"/>
          <w:shd w:val="clear" w:color="auto" w:fill="auto"/>
        </w:rPr>
        <w:t>乙方在条件许可的前提下</w:t>
      </w:r>
      <w:r>
        <w:rPr>
          <w:rFonts w:ascii="Arial" w:hAnsi="Arial" w:cs="Arial"/>
          <w:color w:val="auto"/>
          <w:kern w:val="0"/>
          <w:sz w:val="24"/>
          <w:szCs w:val="24"/>
          <w:shd w:val="clear" w:color="auto" w:fill="auto"/>
        </w:rPr>
        <w:t>依寄件人要求处理货件，因此发生的额外费用由寄件人承担：</w:t>
      </w:r>
      <w:r>
        <w:rPr>
          <w:rFonts w:ascii="Arial" w:hAnsi="Arial" w:cs="Arial"/>
          <w:color w:val="auto"/>
          <w:kern w:val="0"/>
          <w:sz w:val="24"/>
          <w:szCs w:val="24"/>
          <w:shd w:val="clear" w:color="auto" w:fill="auto"/>
        </w:rPr>
        <w:br w:type="textWrapping"/>
      </w:r>
      <w:r>
        <w:rPr>
          <w:rFonts w:ascii="Arial" w:hAnsi="Arial" w:cs="Arial"/>
          <w:color w:val="auto"/>
          <w:kern w:val="0"/>
          <w:sz w:val="24"/>
          <w:szCs w:val="24"/>
          <w:shd w:val="clear" w:color="auto" w:fill="auto"/>
        </w:rPr>
        <w:t>1）收件人拒绝接收货件或支付税费；</w:t>
      </w:r>
      <w:r>
        <w:rPr>
          <w:rFonts w:ascii="Arial" w:hAnsi="Arial" w:cs="Arial"/>
          <w:color w:val="auto"/>
          <w:kern w:val="0"/>
          <w:sz w:val="24"/>
          <w:szCs w:val="24"/>
          <w:shd w:val="clear" w:color="auto" w:fill="auto"/>
        </w:rPr>
        <w:br w:type="textWrapping"/>
      </w:r>
      <w:r>
        <w:rPr>
          <w:rFonts w:ascii="Arial" w:hAnsi="Arial" w:cs="Arial"/>
          <w:color w:val="auto"/>
          <w:kern w:val="0"/>
          <w:sz w:val="24"/>
          <w:szCs w:val="24"/>
          <w:shd w:val="clear" w:color="auto" w:fill="auto"/>
        </w:rPr>
        <w:t>2）该货件被认为是不可接受的；</w:t>
      </w:r>
      <w:r>
        <w:rPr>
          <w:rFonts w:ascii="Arial" w:hAnsi="Arial" w:cs="Arial"/>
          <w:color w:val="auto"/>
          <w:kern w:val="0"/>
          <w:sz w:val="24"/>
          <w:szCs w:val="24"/>
          <w:shd w:val="clear" w:color="auto" w:fill="auto"/>
        </w:rPr>
        <w:br w:type="textWrapping"/>
      </w:r>
      <w:r>
        <w:rPr>
          <w:rFonts w:ascii="Arial" w:hAnsi="Arial" w:cs="Arial"/>
          <w:color w:val="auto"/>
          <w:kern w:val="0"/>
          <w:sz w:val="24"/>
          <w:szCs w:val="24"/>
          <w:shd w:val="clear" w:color="auto" w:fill="auto"/>
        </w:rPr>
        <w:t>3）海关认为寄件人清关资料与实际货物不符；</w:t>
      </w:r>
      <w:r>
        <w:rPr>
          <w:rFonts w:ascii="Arial" w:hAnsi="Arial" w:cs="Arial"/>
          <w:color w:val="auto"/>
          <w:kern w:val="0"/>
          <w:sz w:val="24"/>
          <w:szCs w:val="24"/>
          <w:shd w:val="clear" w:color="auto" w:fill="auto"/>
        </w:rPr>
        <w:br w:type="textWrapping"/>
      </w:r>
      <w:r>
        <w:rPr>
          <w:rFonts w:ascii="Arial" w:hAnsi="Arial" w:cs="Arial"/>
          <w:color w:val="auto"/>
          <w:kern w:val="0"/>
          <w:sz w:val="24"/>
          <w:szCs w:val="24"/>
          <w:shd w:val="clear" w:color="auto" w:fill="auto"/>
        </w:rPr>
        <w:t>4）无法确定或找到收件人。</w:t>
      </w:r>
    </w:p>
    <w:p>
      <w:pPr>
        <w:numPr>
          <w:ilvl w:val="0"/>
          <w:numId w:val="1"/>
        </w:numPr>
        <w:rPr>
          <w:rFonts w:ascii="宋体" w:hAnsi="宋体"/>
          <w:color w:val="auto"/>
          <w:sz w:val="24"/>
          <w:szCs w:val="24"/>
          <w:shd w:val="clear" w:color="auto" w:fill="auto"/>
        </w:rPr>
      </w:pPr>
      <w:r>
        <w:rPr>
          <w:rFonts w:ascii="Arial" w:hAnsi="Arial" w:cs="Arial"/>
          <w:color w:val="auto"/>
          <w:kern w:val="0"/>
          <w:sz w:val="24"/>
          <w:szCs w:val="24"/>
          <w:shd w:val="clear" w:color="auto" w:fill="auto"/>
        </w:rPr>
        <w:t>如寄件人不能及时提供处理意见或目的国政府不能接受寄件人的处理意见，</w:t>
      </w:r>
      <w:r>
        <w:rPr>
          <w:rFonts w:hint="eastAsia" w:ascii="Arial" w:hAnsi="Arial" w:cs="Arial"/>
          <w:color w:val="auto"/>
          <w:kern w:val="0"/>
          <w:sz w:val="24"/>
          <w:szCs w:val="24"/>
          <w:shd w:val="clear" w:color="auto" w:fill="auto"/>
        </w:rPr>
        <w:t>货件被承运人或目的地海关强制处理时，由此产生的责任及费用按国际标准由甲方承担。</w:t>
      </w:r>
    </w:p>
    <w:p>
      <w:pPr>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索赔</w:t>
      </w:r>
    </w:p>
    <w:p>
      <w:pPr>
        <w:numPr>
          <w:ilvl w:val="0"/>
          <w:numId w:val="1"/>
        </w:numPr>
        <w:rPr>
          <w:rFonts w:ascii="宋体" w:hAnsi="宋体"/>
          <w:color w:val="auto"/>
          <w:sz w:val="24"/>
          <w:szCs w:val="24"/>
          <w:shd w:val="clear" w:color="auto" w:fill="auto"/>
        </w:rPr>
      </w:pPr>
      <w:r>
        <w:rPr>
          <w:rFonts w:hint="eastAsia" w:ascii="宋体" w:hAnsi="宋体"/>
          <w:color w:val="auto"/>
          <w:sz w:val="24"/>
          <w:szCs w:val="24"/>
          <w:shd w:val="clear" w:color="auto" w:fill="auto"/>
        </w:rPr>
        <w:t>由于实际承运人的责任或有关操作过程中的某些不可抗力因素导致货失、货损或航班调整等情况，乙方作为货运代理人应积极协助甲方处理有关善后事宜。</w:t>
      </w:r>
    </w:p>
    <w:p>
      <w:pPr>
        <w:numPr>
          <w:ilvl w:val="0"/>
          <w:numId w:val="1"/>
        </w:numPr>
        <w:adjustRightInd w:val="0"/>
        <w:rPr>
          <w:rFonts w:ascii="宋体" w:hAnsi="宋体"/>
          <w:color w:val="auto"/>
          <w:sz w:val="24"/>
          <w:szCs w:val="24"/>
          <w:shd w:val="clear" w:color="auto" w:fill="auto"/>
        </w:rPr>
      </w:pPr>
      <w:r>
        <w:rPr>
          <w:rFonts w:hint="eastAsia" w:ascii="宋体" w:hAnsi="宋体"/>
          <w:color w:val="auto"/>
          <w:sz w:val="24"/>
          <w:szCs w:val="24"/>
          <w:shd w:val="clear" w:color="auto" w:fill="auto"/>
        </w:rPr>
        <w:t>因货物运输而引起的任何索赔，甲方应根据《中华人民共和国民用航空法》的规定，在有效时间内以书面形式提出，乙方应协助甲方向实际承运人索赔。</w:t>
      </w:r>
    </w:p>
    <w:p>
      <w:pPr>
        <w:numPr>
          <w:ilvl w:val="0"/>
          <w:numId w:val="1"/>
        </w:numPr>
        <w:adjustRightInd w:val="0"/>
        <w:rPr>
          <w:rFonts w:ascii="宋体" w:hAnsi="宋体"/>
          <w:color w:val="auto"/>
          <w:sz w:val="24"/>
          <w:szCs w:val="24"/>
          <w:shd w:val="clear" w:color="auto" w:fill="auto"/>
        </w:rPr>
      </w:pPr>
      <w:r>
        <w:rPr>
          <w:rFonts w:hint="eastAsia" w:ascii="宋体" w:hAnsi="宋体"/>
          <w:color w:val="auto"/>
          <w:sz w:val="24"/>
          <w:szCs w:val="24"/>
          <w:shd w:val="clear" w:color="auto" w:fill="auto"/>
        </w:rPr>
        <w:t>对货物损失的索赔，索赔方应提供相关的法定证据，如目的港权威验货机构出具的查验证据、承运人开具的丢失证明等，否则无法索赔。</w:t>
      </w:r>
    </w:p>
    <w:p>
      <w:pPr>
        <w:numPr>
          <w:ilvl w:val="0"/>
          <w:numId w:val="1"/>
        </w:numPr>
        <w:adjustRightInd w:val="0"/>
        <w:rPr>
          <w:rFonts w:ascii="宋体" w:hAnsi="宋体"/>
          <w:color w:val="auto"/>
          <w:sz w:val="24"/>
          <w:szCs w:val="24"/>
          <w:shd w:val="clear" w:color="auto" w:fill="auto"/>
        </w:rPr>
      </w:pPr>
      <w:r>
        <w:rPr>
          <w:rFonts w:hint="eastAsia"/>
          <w:color w:val="auto"/>
          <w:sz w:val="24"/>
          <w:szCs w:val="24"/>
          <w:shd w:val="clear" w:color="auto" w:fill="auto"/>
        </w:rPr>
        <w:t>甲方任何索赔行为或主张均应在支付全部服务费用后进行，违约欠费导致服务无法进行由甲方负责。</w:t>
      </w:r>
    </w:p>
    <w:p>
      <w:pPr>
        <w:numPr>
          <w:ilvl w:val="0"/>
          <w:numId w:val="1"/>
        </w:numPr>
        <w:adjustRightInd w:val="0"/>
        <w:rPr>
          <w:rFonts w:ascii="宋体" w:hAnsi="宋体"/>
          <w:color w:val="auto"/>
          <w:sz w:val="24"/>
          <w:szCs w:val="24"/>
          <w:shd w:val="clear" w:color="auto" w:fill="auto"/>
        </w:rPr>
      </w:pPr>
      <w:r>
        <w:rPr>
          <w:rFonts w:hint="eastAsia" w:ascii="宋体" w:hAnsi="宋体"/>
          <w:color w:val="auto"/>
          <w:sz w:val="24"/>
          <w:szCs w:val="24"/>
          <w:shd w:val="clear" w:color="auto" w:fill="auto"/>
        </w:rPr>
        <w:t>各种情形的索赔期限以实际承运人运单的条款为准，没有或不适用的，则以国际货运代理协会（即“</w:t>
      </w:r>
      <w:r>
        <w:rPr>
          <w:rFonts w:ascii="宋体" w:hAnsi="宋体"/>
          <w:color w:val="auto"/>
          <w:sz w:val="24"/>
          <w:szCs w:val="24"/>
          <w:shd w:val="clear" w:color="auto" w:fill="auto"/>
        </w:rPr>
        <w:t>IATA</w:t>
      </w:r>
      <w:r>
        <w:rPr>
          <w:rFonts w:hint="eastAsia" w:ascii="宋体" w:hAnsi="宋体"/>
          <w:color w:val="auto"/>
          <w:sz w:val="24"/>
          <w:szCs w:val="24"/>
          <w:shd w:val="clear" w:color="auto" w:fill="auto"/>
        </w:rPr>
        <w:t>” ）的相关规则办理。</w:t>
      </w:r>
    </w:p>
    <w:p>
      <w:pPr>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仲裁</w:t>
      </w:r>
    </w:p>
    <w:p>
      <w:pPr>
        <w:numPr>
          <w:ilvl w:val="0"/>
          <w:numId w:val="1"/>
        </w:numPr>
        <w:tabs>
          <w:tab w:val="left" w:pos="525"/>
        </w:tabs>
        <w:rPr>
          <w:rFonts w:ascii="宋体" w:hAnsi="宋体"/>
          <w:color w:val="auto"/>
          <w:sz w:val="24"/>
          <w:szCs w:val="24"/>
          <w:shd w:val="clear" w:color="auto" w:fill="auto"/>
        </w:rPr>
      </w:pPr>
      <w:r>
        <w:rPr>
          <w:rFonts w:hint="eastAsia" w:ascii="宋体" w:hAnsi="宋体"/>
          <w:color w:val="auto"/>
          <w:sz w:val="24"/>
          <w:szCs w:val="24"/>
          <w:shd w:val="clear" w:color="auto" w:fill="auto"/>
        </w:rPr>
        <w:t>本协议适用中华人民共和国的法律和中华人民共和国政府参加的国际公约，条约，惯例等。</w:t>
      </w:r>
    </w:p>
    <w:p>
      <w:pPr>
        <w:numPr>
          <w:ilvl w:val="0"/>
          <w:numId w:val="1"/>
        </w:numPr>
        <w:tabs>
          <w:tab w:val="left" w:pos="525"/>
        </w:tabs>
        <w:rPr>
          <w:rFonts w:ascii="宋体" w:hAnsi="宋体"/>
          <w:color w:val="auto"/>
          <w:sz w:val="24"/>
          <w:szCs w:val="24"/>
          <w:shd w:val="clear" w:color="auto" w:fill="auto"/>
        </w:rPr>
      </w:pPr>
      <w:r>
        <w:rPr>
          <w:rFonts w:hint="eastAsia" w:ascii="宋体" w:hAnsi="宋体"/>
          <w:color w:val="auto"/>
          <w:sz w:val="24"/>
          <w:szCs w:val="24"/>
          <w:shd w:val="clear" w:color="auto" w:fill="auto"/>
        </w:rPr>
        <w:t>协议双方在执行协议时发生争议，应协商解决；协商不成可向乙方法人所在地法院提起诉讼。</w:t>
      </w:r>
    </w:p>
    <w:p>
      <w:pPr>
        <w:jc w:val="center"/>
        <w:rPr>
          <w:rFonts w:ascii="宋体" w:hAnsi="宋体"/>
          <w:color w:val="auto"/>
          <w:sz w:val="24"/>
          <w:szCs w:val="24"/>
          <w:shd w:val="clear" w:color="auto" w:fill="auto"/>
        </w:rPr>
      </w:pPr>
      <w:r>
        <w:rPr>
          <w:rFonts w:hint="eastAsia" w:ascii="宋体" w:hAnsi="宋体"/>
          <w:color w:val="auto"/>
          <w:sz w:val="24"/>
          <w:szCs w:val="24"/>
          <w:shd w:val="clear" w:color="auto" w:fill="auto"/>
        </w:rPr>
        <w:t>生效</w:t>
      </w:r>
    </w:p>
    <w:p>
      <w:pPr>
        <w:pStyle w:val="2"/>
        <w:numPr>
          <w:ilvl w:val="0"/>
          <w:numId w:val="1"/>
        </w:numPr>
        <w:spacing w:after="0"/>
        <w:ind w:leftChars="0"/>
        <w:rPr>
          <w:rFonts w:ascii="宋体" w:hAnsi="宋体"/>
          <w:color w:val="auto"/>
          <w:sz w:val="24"/>
          <w:szCs w:val="24"/>
          <w:shd w:val="clear" w:color="auto" w:fill="auto"/>
        </w:rPr>
      </w:pPr>
      <w:r>
        <w:rPr>
          <w:rFonts w:hint="eastAsia" w:ascii="宋体" w:hAnsi="宋体"/>
          <w:color w:val="auto"/>
          <w:sz w:val="24"/>
          <w:szCs w:val="24"/>
          <w:shd w:val="clear" w:color="auto" w:fill="auto"/>
        </w:rPr>
        <w:t>本协议自甲方签字盖章给乙方后，即视为甲方已同意本协议，对甲方之约束即已生效。乙方收到甲方确认件后签字盖章给甲方，本协议对乙方之约束也即时生效。</w:t>
      </w:r>
    </w:p>
    <w:permEnd w:id="3"/>
    <w:p>
      <w:pPr>
        <w:rPr>
          <w:rFonts w:ascii="宋体" w:hAnsi="宋体"/>
          <w:color w:val="auto"/>
          <w:sz w:val="24"/>
          <w:szCs w:val="24"/>
          <w:shd w:val="clear" w:color="auto" w:fill="auto"/>
        </w:rPr>
      </w:pPr>
      <w:r>
        <w:rPr>
          <w:rFonts w:hint="eastAsia" w:ascii="宋体" w:hAnsi="宋体"/>
          <w:color w:val="auto"/>
          <w:sz w:val="24"/>
          <w:szCs w:val="24"/>
          <w:shd w:val="clear" w:color="auto" w:fill="auto"/>
        </w:rPr>
        <w:t>甲方：</w:t>
      </w:r>
      <w:permStart w:id="4" w:edGrp="everyone"/>
      <w:permEnd w:id="4"/>
      <w:r>
        <w:rPr>
          <w:rFonts w:hint="eastAsia" w:ascii="宋体" w:hAnsi="宋体"/>
          <w:color w:val="auto"/>
          <w:sz w:val="24"/>
          <w:szCs w:val="24"/>
          <w:shd w:val="clear" w:color="auto" w:fill="auto"/>
        </w:rPr>
        <w:t xml:space="preserve">                                  乙方：深圳市</w:t>
      </w:r>
      <w:r>
        <w:rPr>
          <w:rFonts w:hint="eastAsia" w:ascii="宋体" w:hAnsi="宋体"/>
          <w:color w:val="auto"/>
          <w:sz w:val="24"/>
          <w:szCs w:val="24"/>
          <w:shd w:val="clear" w:color="auto" w:fill="auto"/>
          <w:lang w:val="en-US" w:eastAsia="zh-CN"/>
        </w:rPr>
        <w:t>兴亿货运代理</w:t>
      </w:r>
      <w:r>
        <w:rPr>
          <w:rFonts w:hint="eastAsia" w:ascii="宋体" w:hAnsi="宋体"/>
          <w:color w:val="auto"/>
          <w:sz w:val="24"/>
          <w:szCs w:val="24"/>
          <w:shd w:val="clear" w:color="auto" w:fill="auto"/>
        </w:rPr>
        <w:t xml:space="preserve">有限公司    </w:t>
      </w:r>
    </w:p>
    <w:p>
      <w:pPr>
        <w:rPr>
          <w:rFonts w:ascii="宋体" w:hAnsi="宋体"/>
          <w:color w:val="auto"/>
          <w:sz w:val="24"/>
          <w:szCs w:val="24"/>
          <w:shd w:val="clear" w:color="auto" w:fill="auto"/>
        </w:rPr>
      </w:pPr>
      <w:r>
        <w:rPr>
          <w:rFonts w:hint="eastAsia" w:ascii="宋体" w:hAnsi="宋体"/>
          <w:color w:val="auto"/>
          <w:sz w:val="24"/>
          <w:szCs w:val="24"/>
          <w:shd w:val="clear" w:color="auto" w:fill="auto"/>
        </w:rPr>
        <w:t>中文签名:</w:t>
      </w:r>
      <w:r>
        <w:rPr>
          <w:rFonts w:hint="eastAsia" w:ascii="宋体" w:hAnsi="宋体"/>
          <w:color w:val="auto"/>
          <w:sz w:val="18"/>
          <w:szCs w:val="18"/>
          <w:shd w:val="clear" w:color="auto" w:fill="auto"/>
        </w:rPr>
        <w:t xml:space="preserve"> </w:t>
      </w:r>
      <w:permStart w:id="5" w:edGrp="everyone"/>
      <w:r>
        <w:rPr>
          <w:rFonts w:hint="eastAsia" w:ascii="宋体" w:hAnsi="宋体"/>
          <w:color w:val="auto"/>
          <w:sz w:val="18"/>
          <w:szCs w:val="18"/>
          <w:shd w:val="clear" w:color="auto" w:fill="auto"/>
        </w:rPr>
        <w:t xml:space="preserve">          </w:t>
      </w:r>
      <w:permEnd w:id="5"/>
      <w:r>
        <w:rPr>
          <w:rFonts w:hint="eastAsia" w:ascii="宋体" w:hAnsi="宋体"/>
          <w:color w:val="auto"/>
          <w:sz w:val="24"/>
          <w:szCs w:val="24"/>
          <w:shd w:val="clear" w:color="auto" w:fill="auto"/>
        </w:rPr>
        <w:t xml:space="preserve">                       中文签名：</w:t>
      </w:r>
    </w:p>
    <w:p>
      <w:pPr>
        <w:rPr>
          <w:rFonts w:ascii="宋体" w:hAnsi="宋体"/>
          <w:color w:val="auto"/>
          <w:sz w:val="24"/>
          <w:szCs w:val="24"/>
          <w:shd w:val="clear" w:color="auto" w:fill="auto"/>
        </w:rPr>
      </w:pPr>
      <w:r>
        <w:rPr>
          <w:rFonts w:hint="eastAsia" w:ascii="宋体" w:hAnsi="宋体"/>
          <w:color w:val="auto"/>
          <w:sz w:val="24"/>
          <w:szCs w:val="24"/>
          <w:shd w:val="clear" w:color="auto" w:fill="auto"/>
        </w:rPr>
        <w:t xml:space="preserve">企业盖章：                              企业盖章：    </w:t>
      </w:r>
    </w:p>
    <w:p>
      <w:pPr>
        <w:rPr>
          <w:color w:val="auto"/>
          <w:sz w:val="24"/>
          <w:szCs w:val="24"/>
          <w:shd w:val="clear" w:color="auto" w:fill="auto"/>
        </w:rPr>
      </w:pPr>
      <w:r>
        <w:rPr>
          <w:rFonts w:hint="eastAsia"/>
          <w:color w:val="auto"/>
          <w:sz w:val="24"/>
          <w:szCs w:val="24"/>
          <w:shd w:val="clear" w:color="auto" w:fill="auto"/>
        </w:rPr>
        <w:t xml:space="preserve">日期：                                  日期：    </w:t>
      </w:r>
    </w:p>
    <w:p>
      <w:pPr>
        <w:rPr>
          <w:color w:val="auto"/>
          <w:shd w:val="clear" w:color="auto" w:fill="auto"/>
        </w:rPr>
      </w:pPr>
    </w:p>
    <w:sectPr>
      <w:headerReference r:id="rId3" w:type="default"/>
      <w:footerReference r:id="rId4" w:type="default"/>
      <w:footerReference r:id="rId5" w:type="even"/>
      <w:pgSz w:w="11906" w:h="16838"/>
      <w:pgMar w:top="59" w:right="1286" w:bottom="156" w:left="1260" w:header="312" w:footer="2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5201B"/>
    <w:multiLevelType w:val="multilevel"/>
    <w:tmpl w:val="7285201B"/>
    <w:lvl w:ilvl="0" w:tentative="0">
      <w:start w:val="1"/>
      <w:numFmt w:val="decimal"/>
      <w:lvlText w:val="%1."/>
      <w:lvlJc w:val="left"/>
      <w:pPr>
        <w:tabs>
          <w:tab w:val="left" w:pos="420"/>
        </w:tabs>
        <w:ind w:left="420" w:hanging="420"/>
      </w:pPr>
      <w:rPr>
        <w:rFonts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C0A0F"/>
    <w:rsid w:val="00567384"/>
    <w:rsid w:val="0060310A"/>
    <w:rsid w:val="00657F17"/>
    <w:rsid w:val="00707CBA"/>
    <w:rsid w:val="0077790F"/>
    <w:rsid w:val="007F1125"/>
    <w:rsid w:val="0080450B"/>
    <w:rsid w:val="0085021B"/>
    <w:rsid w:val="008753DA"/>
    <w:rsid w:val="00A064F9"/>
    <w:rsid w:val="00BE3153"/>
    <w:rsid w:val="00D15BC3"/>
    <w:rsid w:val="03DE6204"/>
    <w:rsid w:val="05605F19"/>
    <w:rsid w:val="07E76C3E"/>
    <w:rsid w:val="08EE2400"/>
    <w:rsid w:val="0E6B58B0"/>
    <w:rsid w:val="10473191"/>
    <w:rsid w:val="138049AF"/>
    <w:rsid w:val="1646675F"/>
    <w:rsid w:val="1BC50A96"/>
    <w:rsid w:val="1C2D2E30"/>
    <w:rsid w:val="2A1C0A0F"/>
    <w:rsid w:val="2F0C251B"/>
    <w:rsid w:val="2FA43464"/>
    <w:rsid w:val="456E1805"/>
    <w:rsid w:val="4B625FA0"/>
    <w:rsid w:val="4B9A10D9"/>
    <w:rsid w:val="50A43D22"/>
    <w:rsid w:val="527F78FE"/>
    <w:rsid w:val="57775E8E"/>
    <w:rsid w:val="5BC92AFD"/>
    <w:rsid w:val="5C567F26"/>
    <w:rsid w:val="5F7B0A33"/>
    <w:rsid w:val="65126456"/>
    <w:rsid w:val="69830702"/>
    <w:rsid w:val="69D8256F"/>
    <w:rsid w:val="6A2A1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Body Text Indent 2"/>
    <w:basedOn w:val="1"/>
    <w:qFormat/>
    <w:uiPriority w:val="0"/>
    <w:pPr>
      <w:ind w:left="210"/>
    </w:pPr>
    <w:rPr>
      <w:sz w:val="24"/>
    </w:rPr>
  </w:style>
  <w:style w:type="paragraph" w:styleId="4">
    <w:name w:val="Balloon Text"/>
    <w:basedOn w:val="1"/>
    <w:link w:val="1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10">
    <w:name w:val="批注框文本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393</Words>
  <Characters>2246</Characters>
  <Lines>18</Lines>
  <Paragraphs>5</Paragraphs>
  <TotalTime>178</TotalTime>
  <ScaleCrop>false</ScaleCrop>
  <LinksUpToDate>false</LinksUpToDate>
  <CharactersWithSpaces>2634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2016-11-29T04:35:00Z</dcterms:created>
  <dc:creator>Administrator</dc:creator>
  <cp:lastModifiedBy>客服部-熊逸君</cp:lastModifiedBy>
  <cp:lastPrinted>2017-06-05T03:28:00Z</cp:lastPrinted>
  <dcterms:modified xsi:type="dcterms:W3CDTF">2019-07-29T06:52:50Z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