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关于延长结账期申请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客户名称：旭源</w:t>
      </w:r>
    </w:p>
    <w:p>
      <w:pPr>
        <w:rPr>
          <w:rFonts w:hint="eastAsia"/>
        </w:rPr>
      </w:pPr>
      <w:r>
        <w:rPr>
          <w:rFonts w:hint="eastAsia"/>
        </w:rPr>
        <w:t>业务类型：出口报关</w:t>
      </w:r>
    </w:p>
    <w:p>
      <w:pPr>
        <w:rPr>
          <w:rFonts w:hint="eastAsia"/>
        </w:rPr>
      </w:pPr>
      <w:r>
        <w:rPr>
          <w:rFonts w:hint="eastAsia"/>
        </w:rPr>
        <w:t>收费标准：含税100元/票，删改单300元/次</w:t>
      </w:r>
    </w:p>
    <w:p>
      <w:pPr>
        <w:rPr>
          <w:rFonts w:hint="eastAsia"/>
        </w:rPr>
      </w:pPr>
      <w:r>
        <w:rPr>
          <w:rFonts w:hint="eastAsia"/>
        </w:rPr>
        <w:t>帐期：月结25天</w:t>
      </w:r>
    </w:p>
    <w:p>
      <w:pPr>
        <w:rPr>
          <w:rFonts w:hint="eastAsia"/>
        </w:rPr>
      </w:pPr>
      <w:r>
        <w:rPr>
          <w:rFonts w:hint="eastAsia"/>
        </w:rPr>
        <w:t>单量情况：</w:t>
      </w:r>
    </w:p>
    <w:tbl>
      <w:tblPr>
        <w:tblStyle w:val="3"/>
        <w:tblW w:w="96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99"/>
        <w:gridCol w:w="119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合作时间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 xml:space="preserve">     月份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>客户名称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5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6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7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8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杨猛</w:t>
            </w:r>
          </w:p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2018年11月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旭源</w:t>
            </w:r>
            <w:r>
              <w:rPr>
                <w:rFonts w:hint="eastAsia"/>
                <w:lang w:val="en-US" w:eastAsia="zh-CN"/>
              </w:rPr>
              <w:t>//</w:t>
            </w:r>
            <w:r>
              <w:rPr>
                <w:rFonts w:hint="eastAsia"/>
                <w:color w:val="000000"/>
                <w:sz w:val="18"/>
                <w:szCs w:val="18"/>
              </w:rPr>
              <w:t>旭昇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>客户要求：</w:t>
      </w:r>
      <w:bookmarkStart w:id="0" w:name="_GoBack"/>
      <w:bookmarkEnd w:id="0"/>
      <w:r>
        <w:rPr>
          <w:rFonts w:hint="eastAsia"/>
          <w:color w:val="FF0000"/>
        </w:rPr>
        <w:t>结帐期更改为票后80天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6A9"/>
    <w:rsid w:val="000A464A"/>
    <w:rsid w:val="007E4B9C"/>
    <w:rsid w:val="008D4EF7"/>
    <w:rsid w:val="00B966A9"/>
    <w:rsid w:val="00C24B3B"/>
    <w:rsid w:val="00D8603B"/>
    <w:rsid w:val="00EB5786"/>
    <w:rsid w:val="00FA69EA"/>
    <w:rsid w:val="4A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5">
    <w:name w:val="font101"/>
    <w:basedOn w:val="2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111"/>
    <w:basedOn w:val="2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01"/>
    <w:basedOn w:val="2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2019-04-25T01:48:00Z</dcterms:created>
  <dc:creator>Administrator</dc:creator>
  <cp:lastModifiedBy>客服部-熊逸君</cp:lastModifiedBy>
  <dcterms:modified xsi:type="dcterms:W3CDTF">2019-04-25T02:33:25Z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