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</w:pPr>
      <w:r>
        <w:rPr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-151130</wp:posOffset>
            </wp:positionV>
            <wp:extent cx="1457960" cy="982345"/>
            <wp:effectExtent l="0" t="0" r="8890" b="8255"/>
            <wp:wrapNone/>
            <wp:docPr id="1288" name="Picture 1" descr="C:\Documents and Settings\Administrator\Application Data\Tencent\Users\407475117\QQ\WinTemp\RichOle\7)D_{V1F`0`@)4TNGJ6)Z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" name="Picture 1" descr="C:\Documents and Settings\Administrator\Application Data\Tencent\Users\407475117\QQ\WinTemp\RichOle\7)D_{V1F`0`@)4TNGJ6)Z_N.jpg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t>陈桥秀 </w:t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br w:type="textWrapping"/>
      </w:r>
      <w:r>
        <w:rPr>
          <w:rFonts w:hint="eastAsia" w:ascii="宋体" w:hAnsi="宋体" w:eastAsia="宋体" w:cs="宋体"/>
          <w:b/>
          <w:bCs/>
          <w:color w:val="ED7D31" w:themeColor="accent2"/>
          <w:spacing w:val="-3"/>
          <w:kern w:val="2"/>
          <w:sz w:val="20"/>
          <w:szCs w:val="20"/>
          <w:lang w:val="en-US" w:eastAsia="en-US" w:bidi="en-US"/>
        </w:rPr>
        <w:t>SHENZHEN DONG TAI INTERNATIONAL LOGISTICS CO.,LTD</w:t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t> </w:t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br w:type="textWrapping"/>
      </w:r>
      <w:r>
        <w:rPr>
          <w:rFonts w:hint="default" w:ascii="宋体" w:hAnsi="宋体" w:eastAsia="宋体" w:cs="宋体"/>
          <w:color w:val="0000FF"/>
          <w:spacing w:val="-3"/>
          <w:kern w:val="2"/>
          <w:sz w:val="20"/>
          <w:szCs w:val="20"/>
          <w:lang w:val="en-US" w:eastAsia="en-US" w:bidi="en-US"/>
        </w:rPr>
        <w:t>深圳市东泰国际物流有限公司</w:t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br w:type="textWrapping"/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t>Mobile:13723739183</w:t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zh-CN" w:bidi="en-US"/>
        </w:rPr>
        <w:t xml:space="preserve">     </w:t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t>Tel:+86-755-8522 8272  </w:t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br w:type="textWrapping"/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t>E-mail:op@dtimp.com </w:t>
      </w:r>
    </w:p>
    <w:p>
      <w:pPr>
        <w:wordWrap w:val="0"/>
        <w:spacing w:line="520" w:lineRule="exact"/>
        <w:ind w:right="480"/>
        <w:rPr>
          <w:rFonts w:hint="eastAsia" w:asciiTheme="minorEastAsia" w:hAnsiTheme="minorEastAsia"/>
          <w:b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Cs w:val="21"/>
          <w:lang w:val="en-US" w:eastAsia="zh-CN"/>
        </w:rPr>
        <w:t>TO：深圳云之声科技有限公司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szCs w:val="21"/>
          <w:lang w:val="en-US" w:eastAsia="zh-CN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Cs w:val="21"/>
          <w:lang w:val="en-US" w:eastAsia="zh-CN"/>
        </w:rPr>
        <w:t>一：服务项目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1、提货费(福田--大陆集散仓)：250元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2、运输费(大陆-香港)：3元/KG（MIN:150元）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3、派送货(香港仓库-收件人)：300元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4、杂费实报实销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华文楷体" w:hAnsi="华文楷体" w:eastAsia="华文楷体"/>
          <w:b/>
          <w:szCs w:val="21"/>
          <w:lang w:val="en-US" w:eastAsia="zh-CN"/>
        </w:rPr>
      </w:pPr>
      <w:r>
        <w:rPr>
          <w:rFonts w:hint="eastAsia" w:ascii="华文楷体" w:hAnsi="华文楷体" w:eastAsia="华文楷体"/>
          <w:b/>
          <w:szCs w:val="21"/>
          <w:lang w:val="en-US" w:eastAsia="zh-CN"/>
        </w:rPr>
        <w:t>5、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当日提货次日到达（2天）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华文楷体" w:hAnsi="华文楷体" w:eastAsia="华文楷体"/>
          <w:b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华文楷体" w:hAnsi="华文楷体" w:eastAsia="华文楷体"/>
          <w:b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华文楷体" w:hAnsi="华文楷体" w:eastAsia="华文楷体"/>
          <w:b/>
          <w:szCs w:val="21"/>
          <w:lang w:val="en-US" w:eastAsia="zh-CN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Cs w:val="21"/>
        </w:rPr>
        <w:t>备注: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1)以上报价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含税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；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2)本报价不含保险，如需保险按货值千分之三收取保险费</w:t>
      </w:r>
    </w:p>
    <w:p>
      <w:pPr>
        <w:numPr>
          <w:ilvl w:val="0"/>
          <w:numId w:val="0"/>
        </w:numPr>
        <w:spacing w:line="360" w:lineRule="exact"/>
        <w:rPr>
          <w:rFonts w:hint="eastAsia" w:asciiTheme="minorEastAsia" w:hAnsiTheme="minorEastAsia"/>
          <w:b w:val="0"/>
          <w:bCs w:val="0"/>
          <w:sz w:val="24"/>
        </w:rPr>
      </w:pP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Cs w:val="21"/>
        </w:rPr>
        <w:t>)结算方式：月结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Cs w:val="21"/>
        </w:rPr>
        <w:t>天</w:t>
      </w:r>
    </w:p>
    <w:p>
      <w:pPr>
        <w:numPr>
          <w:ilvl w:val="0"/>
          <w:numId w:val="0"/>
        </w:numPr>
        <w:spacing w:line="360" w:lineRule="exact"/>
        <w:rPr>
          <w:rFonts w:hint="eastAsia" w:asciiTheme="minorEastAsia" w:hAnsiTheme="minorEastAsia"/>
          <w:b/>
          <w:bCs/>
          <w:sz w:val="24"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Theme="minorEastAsia" w:hAnsiTheme="minorEastAsia"/>
          <w:b/>
          <w:bCs/>
          <w:sz w:val="24"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Theme="minorEastAsia" w:hAnsiTheme="minorEastAsia"/>
          <w:b/>
          <w:bCs/>
          <w:sz w:val="24"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Theme="minorEastAsia" w:hAnsiTheme="minorEastAsia"/>
          <w:b/>
          <w:bCs/>
          <w:sz w:val="24"/>
        </w:rPr>
      </w:pPr>
    </w:p>
    <w:p>
      <w:pPr>
        <w:pStyle w:val="2"/>
        <w:ind w:firstLine="1100" w:firstLineChars="500"/>
        <w:rPr>
          <w:sz w:val="22"/>
          <w:szCs w:val="22"/>
        </w:rPr>
      </w:pPr>
      <w:r>
        <w:rPr>
          <w:sz w:val="22"/>
          <w:szCs w:val="22"/>
        </w:rPr>
        <w:t>以上报价若无异议，烦请确认回签，若有任何疑问，也请随时联络我们。谢谢！</w:t>
      </w:r>
    </w:p>
    <w:p>
      <w:pPr>
        <w:pStyle w:val="2"/>
        <w:spacing w:before="155"/>
        <w:rPr>
          <w:rFonts w:ascii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多谢合作，顺祝商祺</w:t>
      </w:r>
      <w:r>
        <w:rPr>
          <w:rFonts w:ascii="Times New Roman" w:eastAsia="Times New Roman"/>
          <w:b/>
          <w:bCs/>
          <w:sz w:val="22"/>
          <w:szCs w:val="22"/>
        </w:rPr>
        <w:t>!</w:t>
      </w:r>
    </w:p>
    <w:p>
      <w:pPr>
        <w:pStyle w:val="2"/>
        <w:rPr>
          <w:rFonts w:ascii="Times New Roman"/>
          <w:sz w:val="22"/>
          <w:szCs w:val="22"/>
        </w:rPr>
      </w:pPr>
    </w:p>
    <w:p>
      <w:pPr>
        <w:pStyle w:val="2"/>
        <w:rPr>
          <w:rFonts w:ascii="Times New Roman"/>
          <w:sz w:val="22"/>
          <w:szCs w:val="22"/>
        </w:rPr>
      </w:pPr>
    </w:p>
    <w:p>
      <w:pPr>
        <w:pStyle w:val="2"/>
        <w:rPr>
          <w:rFonts w:ascii="Times New Roman"/>
          <w:sz w:val="22"/>
          <w:szCs w:val="22"/>
        </w:rPr>
      </w:pPr>
    </w:p>
    <w:p>
      <w:pPr>
        <w:pStyle w:val="2"/>
        <w:rPr>
          <w:rFonts w:ascii="Times New Roman"/>
          <w:sz w:val="22"/>
          <w:szCs w:val="22"/>
        </w:rPr>
      </w:pPr>
    </w:p>
    <w:p>
      <w:pPr>
        <w:pStyle w:val="2"/>
        <w:rPr>
          <w:rFonts w:ascii="Times New Roman"/>
          <w:sz w:val="22"/>
          <w:szCs w:val="22"/>
        </w:rPr>
      </w:pPr>
    </w:p>
    <w:p>
      <w:pPr>
        <w:pStyle w:val="2"/>
        <w:tabs>
          <w:tab w:val="left" w:pos="6520"/>
        </w:tabs>
        <w:spacing w:before="59"/>
        <w:ind w:left="12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  <w:lang w:eastAsia="zh-CN"/>
        </w:rPr>
        <w:t>东泰</w:t>
      </w:r>
      <w:r>
        <w:rPr>
          <w:sz w:val="22"/>
          <w:szCs w:val="22"/>
          <w:u w:val="single"/>
        </w:rPr>
        <w:t>签署</w:t>
      </w:r>
      <w:r>
        <w:rPr>
          <w:spacing w:val="-3"/>
          <w:sz w:val="22"/>
          <w:szCs w:val="22"/>
          <w:u w:val="single"/>
        </w:rPr>
        <w:t>盖</w:t>
      </w:r>
      <w:r>
        <w:rPr>
          <w:sz w:val="22"/>
          <w:szCs w:val="22"/>
          <w:u w:val="single"/>
        </w:rPr>
        <w:t>章</w:t>
      </w:r>
      <w:r>
        <w:rPr>
          <w:sz w:val="22"/>
          <w:szCs w:val="22"/>
        </w:rPr>
        <w:tab/>
      </w:r>
      <w:r>
        <w:rPr>
          <w:rFonts w:hint="eastAsia"/>
          <w:spacing w:val="-3"/>
          <w:sz w:val="22"/>
          <w:szCs w:val="22"/>
          <w:u w:val="single"/>
          <w:lang w:eastAsia="zh-CN"/>
        </w:rPr>
        <w:t>云之声</w:t>
      </w:r>
      <w:r>
        <w:rPr>
          <w:sz w:val="22"/>
          <w:szCs w:val="22"/>
          <w:u w:val="single"/>
        </w:rPr>
        <w:t>签署</w:t>
      </w:r>
      <w:r>
        <w:rPr>
          <w:spacing w:val="-3"/>
          <w:sz w:val="22"/>
          <w:szCs w:val="22"/>
          <w:u w:val="single"/>
        </w:rPr>
        <w:t>盖章</w:t>
      </w:r>
    </w:p>
    <w:p>
      <w:pPr>
        <w:pStyle w:val="13"/>
        <w:numPr>
          <w:ilvl w:val="0"/>
          <w:numId w:val="0"/>
        </w:numPr>
        <w:tabs>
          <w:tab w:val="left" w:pos="839"/>
          <w:tab w:val="left" w:pos="840"/>
        </w:tabs>
        <w:spacing w:before="42" w:after="0" w:line="240" w:lineRule="auto"/>
        <w:ind w:right="0" w:rightChars="0"/>
        <w:jc w:val="left"/>
        <w:rPr>
          <w:sz w:val="22"/>
          <w:szCs w:val="22"/>
        </w:rPr>
      </w:pPr>
    </w:p>
    <w:p>
      <w:pPr>
        <w:tabs>
          <w:tab w:val="left" w:pos="7387"/>
        </w:tabs>
        <w:jc w:val="left"/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368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1" w:fontKey="{177F15E3-641F-48B3-BBC7-612C45641E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3202"/>
        <w:tab w:val="center" w:pos="4213"/>
      </w:tabs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  <w:r>
      <w:drawing>
        <wp:inline distT="0" distB="0" distL="114300" distR="114300">
          <wp:extent cx="0" cy="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</w:p>
  <w:p>
    <w:pPr>
      <w:pStyle w:val="5"/>
    </w:pPr>
    <w:r>
      <w:drawing>
        <wp:inline distT="0" distB="0" distL="114300" distR="114300">
          <wp:extent cx="3657600" cy="6438900"/>
          <wp:effectExtent l="0" t="0" r="0" b="0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57600" cy="64389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  <w:r>
      <w:drawing>
        <wp:inline distT="0" distB="0" distL="114300" distR="114300">
          <wp:extent cx="0" cy="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  <w:r>
      <w:drawing>
        <wp:inline distT="0" distB="0" distL="114300" distR="114300">
          <wp:extent cx="3657600" cy="64389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7600" cy="64389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1D4267E"/>
    <w:rsid w:val="00021C35"/>
    <w:rsid w:val="000458BB"/>
    <w:rsid w:val="00053173"/>
    <w:rsid w:val="000A5DB8"/>
    <w:rsid w:val="000C0E96"/>
    <w:rsid w:val="000C36B5"/>
    <w:rsid w:val="000D2C8C"/>
    <w:rsid w:val="000E63E4"/>
    <w:rsid w:val="000F0EB9"/>
    <w:rsid w:val="00100D30"/>
    <w:rsid w:val="0010788E"/>
    <w:rsid w:val="001A2AAC"/>
    <w:rsid w:val="001B2F45"/>
    <w:rsid w:val="001B4818"/>
    <w:rsid w:val="001F2F3E"/>
    <w:rsid w:val="001F52B2"/>
    <w:rsid w:val="00210741"/>
    <w:rsid w:val="00216A02"/>
    <w:rsid w:val="00226075"/>
    <w:rsid w:val="0026181C"/>
    <w:rsid w:val="0026535C"/>
    <w:rsid w:val="00266171"/>
    <w:rsid w:val="002A7D86"/>
    <w:rsid w:val="002B4345"/>
    <w:rsid w:val="002D4FCB"/>
    <w:rsid w:val="002F751C"/>
    <w:rsid w:val="0034086C"/>
    <w:rsid w:val="00352CE0"/>
    <w:rsid w:val="00367C94"/>
    <w:rsid w:val="003812E7"/>
    <w:rsid w:val="003B4628"/>
    <w:rsid w:val="003C447C"/>
    <w:rsid w:val="003F04D0"/>
    <w:rsid w:val="00492CE9"/>
    <w:rsid w:val="004A068D"/>
    <w:rsid w:val="004D293E"/>
    <w:rsid w:val="004E531D"/>
    <w:rsid w:val="00506893"/>
    <w:rsid w:val="00526502"/>
    <w:rsid w:val="0054684F"/>
    <w:rsid w:val="005553BE"/>
    <w:rsid w:val="0056360C"/>
    <w:rsid w:val="00577BA8"/>
    <w:rsid w:val="005A3BCC"/>
    <w:rsid w:val="005D6216"/>
    <w:rsid w:val="00623BA9"/>
    <w:rsid w:val="00646BE8"/>
    <w:rsid w:val="00654651"/>
    <w:rsid w:val="00674428"/>
    <w:rsid w:val="006834E9"/>
    <w:rsid w:val="006B266E"/>
    <w:rsid w:val="006C39DC"/>
    <w:rsid w:val="006D1CB0"/>
    <w:rsid w:val="006F7840"/>
    <w:rsid w:val="00705821"/>
    <w:rsid w:val="0072537A"/>
    <w:rsid w:val="00732EBC"/>
    <w:rsid w:val="00737DA5"/>
    <w:rsid w:val="007533E2"/>
    <w:rsid w:val="007A099E"/>
    <w:rsid w:val="007A4F33"/>
    <w:rsid w:val="007B729D"/>
    <w:rsid w:val="007D10A0"/>
    <w:rsid w:val="007E5716"/>
    <w:rsid w:val="008236E4"/>
    <w:rsid w:val="00844EB0"/>
    <w:rsid w:val="00872115"/>
    <w:rsid w:val="00872EA1"/>
    <w:rsid w:val="00874E3F"/>
    <w:rsid w:val="008B30CE"/>
    <w:rsid w:val="008C41EB"/>
    <w:rsid w:val="008D197D"/>
    <w:rsid w:val="008E7220"/>
    <w:rsid w:val="00941D98"/>
    <w:rsid w:val="00942030"/>
    <w:rsid w:val="009718B3"/>
    <w:rsid w:val="009C5246"/>
    <w:rsid w:val="009D2443"/>
    <w:rsid w:val="009E0F9F"/>
    <w:rsid w:val="009F0589"/>
    <w:rsid w:val="00A018EA"/>
    <w:rsid w:val="00A04800"/>
    <w:rsid w:val="00A06592"/>
    <w:rsid w:val="00A17A48"/>
    <w:rsid w:val="00A21485"/>
    <w:rsid w:val="00A3087D"/>
    <w:rsid w:val="00A343BC"/>
    <w:rsid w:val="00A36240"/>
    <w:rsid w:val="00A53EC9"/>
    <w:rsid w:val="00A618E3"/>
    <w:rsid w:val="00AC7133"/>
    <w:rsid w:val="00AE3EDD"/>
    <w:rsid w:val="00B24727"/>
    <w:rsid w:val="00B52FC7"/>
    <w:rsid w:val="00B5433E"/>
    <w:rsid w:val="00B55D59"/>
    <w:rsid w:val="00B57B30"/>
    <w:rsid w:val="00B66464"/>
    <w:rsid w:val="00B67B1B"/>
    <w:rsid w:val="00B90D9F"/>
    <w:rsid w:val="00BA1E4D"/>
    <w:rsid w:val="00BB1353"/>
    <w:rsid w:val="00BB6754"/>
    <w:rsid w:val="00C02CDB"/>
    <w:rsid w:val="00C32F1A"/>
    <w:rsid w:val="00C57A6F"/>
    <w:rsid w:val="00C62A14"/>
    <w:rsid w:val="00C64F18"/>
    <w:rsid w:val="00C70123"/>
    <w:rsid w:val="00CB5228"/>
    <w:rsid w:val="00CC6CDE"/>
    <w:rsid w:val="00CD3571"/>
    <w:rsid w:val="00CE3D65"/>
    <w:rsid w:val="00D31190"/>
    <w:rsid w:val="00D4433E"/>
    <w:rsid w:val="00D66382"/>
    <w:rsid w:val="00D772B6"/>
    <w:rsid w:val="00D969E0"/>
    <w:rsid w:val="00D97EF1"/>
    <w:rsid w:val="00DD4CFF"/>
    <w:rsid w:val="00DF1506"/>
    <w:rsid w:val="00DF7783"/>
    <w:rsid w:val="00E20D71"/>
    <w:rsid w:val="00E26CE0"/>
    <w:rsid w:val="00E3771A"/>
    <w:rsid w:val="00E628F9"/>
    <w:rsid w:val="00EB227B"/>
    <w:rsid w:val="00EB7E34"/>
    <w:rsid w:val="00ED331C"/>
    <w:rsid w:val="00F027AC"/>
    <w:rsid w:val="00F173F1"/>
    <w:rsid w:val="00F17A00"/>
    <w:rsid w:val="00F2761C"/>
    <w:rsid w:val="00F45B77"/>
    <w:rsid w:val="00F62BDD"/>
    <w:rsid w:val="00FD2ADB"/>
    <w:rsid w:val="00FF64F7"/>
    <w:rsid w:val="118D7BAA"/>
    <w:rsid w:val="1B8231D1"/>
    <w:rsid w:val="1E110F62"/>
    <w:rsid w:val="1F5B50DB"/>
    <w:rsid w:val="200A2B0C"/>
    <w:rsid w:val="20F77733"/>
    <w:rsid w:val="216541C8"/>
    <w:rsid w:val="21D4267E"/>
    <w:rsid w:val="23DE7E4B"/>
    <w:rsid w:val="2A2D3C74"/>
    <w:rsid w:val="2D224298"/>
    <w:rsid w:val="329E34F2"/>
    <w:rsid w:val="3744259A"/>
    <w:rsid w:val="3CE646AC"/>
    <w:rsid w:val="3E4876CB"/>
    <w:rsid w:val="43C6595A"/>
    <w:rsid w:val="47660C84"/>
    <w:rsid w:val="4AAA2C97"/>
    <w:rsid w:val="4AD12A44"/>
    <w:rsid w:val="4BC0429A"/>
    <w:rsid w:val="4EC03711"/>
    <w:rsid w:val="4F2C0248"/>
    <w:rsid w:val="51DC1F5C"/>
    <w:rsid w:val="54CD0E9F"/>
    <w:rsid w:val="56560F93"/>
    <w:rsid w:val="58667EAB"/>
    <w:rsid w:val="58F86019"/>
    <w:rsid w:val="5900582A"/>
    <w:rsid w:val="5A2C287D"/>
    <w:rsid w:val="5AF316B9"/>
    <w:rsid w:val="5CA127FA"/>
    <w:rsid w:val="5D581B56"/>
    <w:rsid w:val="644E3080"/>
    <w:rsid w:val="671513C2"/>
    <w:rsid w:val="689371E4"/>
    <w:rsid w:val="69EF63C9"/>
    <w:rsid w:val="6A9C74C2"/>
    <w:rsid w:val="6AF33324"/>
    <w:rsid w:val="6EB512DF"/>
    <w:rsid w:val="71115F8F"/>
    <w:rsid w:val="7222358C"/>
    <w:rsid w:val="774631E1"/>
    <w:rsid w:val="78782136"/>
    <w:rsid w:val="78DD457C"/>
    <w:rsid w:val="7A036DAE"/>
    <w:rsid w:val="7D1F1D90"/>
    <w:rsid w:val="7F304B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en-US" w:bidi="en-US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NULL" TargetMode="External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F1E991-2A16-4735-8FA4-EAA57AC293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363</Characters>
  <Lines>12</Lines>
  <Paragraphs>3</Paragraphs>
  <TotalTime>32</TotalTime>
  <ScaleCrop>false</ScaleCrop>
  <LinksUpToDate>false</LinksUpToDate>
  <CharactersWithSpaces>382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2017-10-10T09:50:00Z</dcterms:created>
  <dc:creator>david</dc:creator>
  <cp:lastModifiedBy>客服部-熊逸君</cp:lastModifiedBy>
  <cp:lastPrinted>2017-07-11T03:41:00Z</cp:lastPrinted>
  <dcterms:modified xsi:type="dcterms:W3CDTF">2018-12-06T02:49:17Z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